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93F0E" w14:textId="2AB8B2BA" w:rsidR="00D211FE" w:rsidRDefault="00D211FE" w:rsidP="00D211FE">
      <w:pPr>
        <w:ind w:firstLine="0"/>
        <w:jc w:val="center"/>
        <w:rPr>
          <w:b/>
        </w:rPr>
      </w:pPr>
      <w:r w:rsidRPr="00D211FE">
        <w:rPr>
          <w:b/>
        </w:rPr>
        <w:t>DANH MỤC CÁC ĐỀ TÀI NAFOSTED</w:t>
      </w:r>
      <w:r w:rsidR="00ED1D63">
        <w:rPr>
          <w:b/>
        </w:rPr>
        <w:t xml:space="preserve"> ĐĂNG KÝ MỚI TRONG NĂM 2020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5"/>
        <w:gridCol w:w="2981"/>
        <w:gridCol w:w="3563"/>
        <w:gridCol w:w="697"/>
        <w:gridCol w:w="697"/>
        <w:gridCol w:w="1255"/>
        <w:gridCol w:w="704"/>
        <w:gridCol w:w="1325"/>
        <w:gridCol w:w="2306"/>
        <w:gridCol w:w="1879"/>
      </w:tblGrid>
      <w:tr w:rsidR="00ED1D63" w:rsidRPr="00BF5B34" w14:paraId="1470414B" w14:textId="77777777" w:rsidTr="00ED1D63">
        <w:trPr>
          <w:cantSplit/>
          <w:tblHeader/>
        </w:trPr>
        <w:tc>
          <w:tcPr>
            <w:tcW w:w="162" w:type="pct"/>
            <w:vAlign w:val="center"/>
          </w:tcPr>
          <w:p w14:paraId="1494EE18" w14:textId="77777777" w:rsidR="00ED1D63" w:rsidRPr="00BF5B34" w:rsidRDefault="00ED1D63" w:rsidP="00533DE0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TT</w:t>
            </w:r>
          </w:p>
        </w:tc>
        <w:tc>
          <w:tcPr>
            <w:tcW w:w="936" w:type="pct"/>
            <w:vAlign w:val="center"/>
          </w:tcPr>
          <w:p w14:paraId="307EBD07" w14:textId="77777777" w:rsidR="00ED1D63" w:rsidRPr="00BF5B34" w:rsidRDefault="00ED1D63" w:rsidP="00533DE0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Tên đề tài, Mã số</w:t>
            </w:r>
          </w:p>
        </w:tc>
        <w:tc>
          <w:tcPr>
            <w:tcW w:w="1119" w:type="pct"/>
            <w:vAlign w:val="center"/>
          </w:tcPr>
          <w:p w14:paraId="092672C3" w14:textId="77777777" w:rsidR="00ED1D63" w:rsidRPr="00BF5B34" w:rsidRDefault="00ED1D63" w:rsidP="00533DE0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Chủ trì, tham gia</w:t>
            </w:r>
          </w:p>
        </w:tc>
        <w:tc>
          <w:tcPr>
            <w:tcW w:w="219" w:type="pct"/>
            <w:vAlign w:val="center"/>
          </w:tcPr>
          <w:p w14:paraId="230D65AE" w14:textId="77777777" w:rsidR="00ED1D63" w:rsidRPr="00BF5B34" w:rsidRDefault="00ED1D63" w:rsidP="00533DE0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Bắt đầu</w:t>
            </w:r>
          </w:p>
        </w:tc>
        <w:tc>
          <w:tcPr>
            <w:tcW w:w="219" w:type="pct"/>
            <w:vAlign w:val="center"/>
          </w:tcPr>
          <w:p w14:paraId="54027896" w14:textId="77777777" w:rsidR="00ED1D63" w:rsidRPr="00BF5B34" w:rsidRDefault="00ED1D63" w:rsidP="00881713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Kết thúc</w:t>
            </w:r>
          </w:p>
        </w:tc>
        <w:tc>
          <w:tcPr>
            <w:tcW w:w="394" w:type="pct"/>
            <w:vAlign w:val="center"/>
          </w:tcPr>
          <w:p w14:paraId="7DD8EB0E" w14:textId="77777777" w:rsidR="00ED1D63" w:rsidRPr="00BF5B34" w:rsidRDefault="00ED1D63" w:rsidP="00D211FE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Thời gian thực tế, </w:t>
            </w:r>
            <w:r w:rsidRPr="00BF5B34">
              <w:rPr>
                <w:b/>
                <w:sz w:val="20"/>
              </w:rPr>
              <w:t>Gia hạn</w:t>
            </w:r>
          </w:p>
        </w:tc>
        <w:tc>
          <w:tcPr>
            <w:tcW w:w="221" w:type="pct"/>
            <w:vAlign w:val="center"/>
          </w:tcPr>
          <w:p w14:paraId="05BE6CC1" w14:textId="77777777" w:rsidR="00ED1D63" w:rsidRPr="00BF5B34" w:rsidRDefault="00ED1D63" w:rsidP="007B3A7B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Tổng KP</w:t>
            </w:r>
          </w:p>
        </w:tc>
        <w:tc>
          <w:tcPr>
            <w:tcW w:w="416" w:type="pct"/>
            <w:vAlign w:val="center"/>
          </w:tcPr>
          <w:p w14:paraId="520CCDAF" w14:textId="77777777" w:rsidR="00ED1D63" w:rsidRPr="00BF5B34" w:rsidRDefault="00ED1D63" w:rsidP="00533DE0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Tình hình thực hiện</w:t>
            </w:r>
          </w:p>
        </w:tc>
        <w:tc>
          <w:tcPr>
            <w:tcW w:w="724" w:type="pct"/>
            <w:vAlign w:val="center"/>
          </w:tcPr>
          <w:p w14:paraId="503B8FB6" w14:textId="77777777" w:rsidR="00ED1D63" w:rsidRPr="00BF5B34" w:rsidRDefault="00ED1D63" w:rsidP="00533DE0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Ghi chú</w:t>
            </w:r>
          </w:p>
        </w:tc>
        <w:tc>
          <w:tcPr>
            <w:tcW w:w="590" w:type="pct"/>
            <w:vAlign w:val="center"/>
          </w:tcPr>
          <w:p w14:paraId="18050A7E" w14:textId="77777777" w:rsidR="00ED1D63" w:rsidRPr="00BF5B34" w:rsidRDefault="00ED1D63" w:rsidP="00E66835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Sản phẩm</w:t>
            </w:r>
          </w:p>
        </w:tc>
      </w:tr>
      <w:tr w:rsidR="00ED1D63" w:rsidRPr="00BF5B34" w14:paraId="7E310125" w14:textId="77777777" w:rsidTr="00ED1D63">
        <w:trPr>
          <w:cantSplit/>
        </w:trPr>
        <w:tc>
          <w:tcPr>
            <w:tcW w:w="162" w:type="pct"/>
          </w:tcPr>
          <w:p w14:paraId="48C007EC" w14:textId="77777777" w:rsidR="00ED1D63" w:rsidRPr="00BF5B34" w:rsidRDefault="00ED1D63" w:rsidP="00537197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sz w:val="22"/>
              </w:rPr>
            </w:pPr>
          </w:p>
        </w:tc>
        <w:tc>
          <w:tcPr>
            <w:tcW w:w="936" w:type="pct"/>
          </w:tcPr>
          <w:p w14:paraId="39235D13" w14:textId="77777777" w:rsidR="00ED1D63" w:rsidRDefault="00ED1D63" w:rsidP="005104E0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Nghiên cứu xác định một số chất kháng sinh trong mẫu dược phẩm, thực phẩm và nước nuôi trồng thủy sản bằng phương pháp Von-AMPE hòa tan sử dụng điện cực biến tính với Graphene Oxide</w:t>
            </w:r>
          </w:p>
          <w:p w14:paraId="09FCB697" w14:textId="14F0C159" w:rsidR="00ED1D63" w:rsidRPr="005104E0" w:rsidRDefault="00ED1D63" w:rsidP="005104E0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Mã số: 104.04-2020.54</w:t>
            </w:r>
          </w:p>
        </w:tc>
        <w:tc>
          <w:tcPr>
            <w:tcW w:w="1119" w:type="pct"/>
          </w:tcPr>
          <w:p w14:paraId="72261CDE" w14:textId="77777777" w:rsidR="00ED1D63" w:rsidRDefault="00ED1D63">
            <w:pPr>
              <w:ind w:firstLine="0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PGS.TS. Nguyễn Hải Phong</w:t>
            </w:r>
          </w:p>
          <w:p w14:paraId="3EF567C4" w14:textId="3868178B" w:rsidR="00ED1D63" w:rsidRPr="001620C5" w:rsidRDefault="009E02CE">
            <w:pPr>
              <w:ind w:firstLine="0"/>
              <w:rPr>
                <w:rFonts w:eastAsia="Calibri" w:cs="Times New Roman"/>
                <w:bCs/>
                <w:sz w:val="22"/>
              </w:rPr>
            </w:pPr>
            <w:hyperlink r:id="rId6" w:history="1">
              <w:r w:rsidR="00ED1D63" w:rsidRPr="00CB2946">
                <w:rPr>
                  <w:rStyle w:val="Hyperlink"/>
                  <w:rFonts w:eastAsia="Calibri" w:cs="Times New Roman"/>
                  <w:bCs/>
                  <w:sz w:val="22"/>
                </w:rPr>
                <w:t>nghaiphong62@gmail.com</w:t>
              </w:r>
            </w:hyperlink>
          </w:p>
        </w:tc>
        <w:tc>
          <w:tcPr>
            <w:tcW w:w="219" w:type="pct"/>
          </w:tcPr>
          <w:p w14:paraId="679AAAC9" w14:textId="6D4A5E7A" w:rsidR="00ED1D63" w:rsidRDefault="00ED1D63" w:rsidP="005104E0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2020</w:t>
            </w:r>
          </w:p>
        </w:tc>
        <w:tc>
          <w:tcPr>
            <w:tcW w:w="219" w:type="pct"/>
          </w:tcPr>
          <w:p w14:paraId="3396C008" w14:textId="26C9D2E4" w:rsidR="00ED1D63" w:rsidRDefault="00ED1D63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2023</w:t>
            </w:r>
          </w:p>
        </w:tc>
        <w:tc>
          <w:tcPr>
            <w:tcW w:w="394" w:type="pct"/>
          </w:tcPr>
          <w:p w14:paraId="3951B2AC" w14:textId="1A9C40F3" w:rsidR="00ED1D63" w:rsidRPr="00BF5B34" w:rsidRDefault="00ED1D6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10/2020-10/2023</w:t>
            </w:r>
          </w:p>
        </w:tc>
        <w:tc>
          <w:tcPr>
            <w:tcW w:w="221" w:type="pct"/>
          </w:tcPr>
          <w:p w14:paraId="0E403A11" w14:textId="6EE73A25" w:rsidR="00ED1D63" w:rsidRDefault="00ED1D63" w:rsidP="000F7DF1">
            <w:pPr>
              <w:ind w:firstLine="0"/>
              <w:jc w:val="righ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860</w:t>
            </w:r>
          </w:p>
        </w:tc>
        <w:tc>
          <w:tcPr>
            <w:tcW w:w="416" w:type="pct"/>
          </w:tcPr>
          <w:p w14:paraId="166B6CC5" w14:textId="77777777" w:rsidR="00ED1D63" w:rsidRPr="00BF5B34" w:rsidRDefault="00ED1D63">
            <w:pPr>
              <w:ind w:firstLine="0"/>
              <w:rPr>
                <w:sz w:val="22"/>
              </w:rPr>
            </w:pPr>
          </w:p>
        </w:tc>
        <w:tc>
          <w:tcPr>
            <w:tcW w:w="724" w:type="pct"/>
          </w:tcPr>
          <w:p w14:paraId="32388B39" w14:textId="02D0D3F7" w:rsidR="00ED1D63" w:rsidRDefault="00ED1D63" w:rsidP="006D0311">
            <w:pPr>
              <w:ind w:firstLine="0"/>
              <w:rPr>
                <w:sz w:val="22"/>
              </w:rPr>
            </w:pPr>
          </w:p>
        </w:tc>
        <w:tc>
          <w:tcPr>
            <w:tcW w:w="590" w:type="pct"/>
          </w:tcPr>
          <w:p w14:paraId="3E41D263" w14:textId="77777777" w:rsidR="00ED1D63" w:rsidRDefault="00ED1D63">
            <w:pPr>
              <w:ind w:firstLine="0"/>
              <w:rPr>
                <w:sz w:val="22"/>
              </w:rPr>
            </w:pPr>
          </w:p>
        </w:tc>
      </w:tr>
      <w:tr w:rsidR="00ED1D63" w:rsidRPr="00BF5B34" w14:paraId="0BD144ED" w14:textId="77777777" w:rsidTr="00ED1D63">
        <w:trPr>
          <w:cantSplit/>
        </w:trPr>
        <w:tc>
          <w:tcPr>
            <w:tcW w:w="162" w:type="pct"/>
          </w:tcPr>
          <w:p w14:paraId="4937BD36" w14:textId="77777777" w:rsidR="00ED1D63" w:rsidRPr="00BF5B34" w:rsidRDefault="00ED1D63" w:rsidP="00AC0763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sz w:val="22"/>
              </w:rPr>
            </w:pPr>
          </w:p>
        </w:tc>
        <w:tc>
          <w:tcPr>
            <w:tcW w:w="936" w:type="pct"/>
          </w:tcPr>
          <w:p w14:paraId="7A6291B0" w14:textId="77777777" w:rsidR="00ED1D63" w:rsidRDefault="00ED1D63" w:rsidP="00AC0763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Vi hạt nhựa trong một số loài thủy hải sản tại miền Trung Việt Nam: đánh giá hiện trạng nhiễm bẩn và nguy cơ sức khỏe đối với người tiêu thụ</w:t>
            </w:r>
          </w:p>
          <w:p w14:paraId="327BFB4F" w14:textId="77777777" w:rsidR="00ED1D63" w:rsidRPr="004B15CA" w:rsidRDefault="00ED1D63" w:rsidP="00AC0763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Mã số: 104.04-2020.07</w:t>
            </w:r>
          </w:p>
        </w:tc>
        <w:tc>
          <w:tcPr>
            <w:tcW w:w="1119" w:type="pct"/>
          </w:tcPr>
          <w:p w14:paraId="0B56E009" w14:textId="2CB4E9EE" w:rsidR="00ED1D63" w:rsidRDefault="00ED1D63" w:rsidP="00AC0763">
            <w:pPr>
              <w:ind w:firstLine="0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TS. Trần Thị Ái Mỹ</w:t>
            </w:r>
          </w:p>
        </w:tc>
        <w:tc>
          <w:tcPr>
            <w:tcW w:w="219" w:type="pct"/>
          </w:tcPr>
          <w:p w14:paraId="1EDD76F0" w14:textId="77777777" w:rsidR="00ED1D63" w:rsidRDefault="00ED1D63" w:rsidP="00AC0763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2020</w:t>
            </w:r>
          </w:p>
        </w:tc>
        <w:tc>
          <w:tcPr>
            <w:tcW w:w="219" w:type="pct"/>
          </w:tcPr>
          <w:p w14:paraId="31289B79" w14:textId="77777777" w:rsidR="00ED1D63" w:rsidRDefault="00ED1D63" w:rsidP="00AC0763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2023</w:t>
            </w:r>
          </w:p>
        </w:tc>
        <w:tc>
          <w:tcPr>
            <w:tcW w:w="394" w:type="pct"/>
          </w:tcPr>
          <w:p w14:paraId="7DE132F7" w14:textId="65174F2F" w:rsidR="00ED1D63" w:rsidRDefault="00ED1D63" w:rsidP="00AC076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36 tháng (dự kiến 10/2020-10/2023)</w:t>
            </w:r>
          </w:p>
        </w:tc>
        <w:tc>
          <w:tcPr>
            <w:tcW w:w="221" w:type="pct"/>
          </w:tcPr>
          <w:p w14:paraId="436D2EE8" w14:textId="77777777" w:rsidR="00ED1D63" w:rsidRDefault="00ED1D63" w:rsidP="00AC0763">
            <w:pPr>
              <w:ind w:firstLine="0"/>
              <w:jc w:val="righ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845</w:t>
            </w:r>
          </w:p>
        </w:tc>
        <w:tc>
          <w:tcPr>
            <w:tcW w:w="416" w:type="pct"/>
          </w:tcPr>
          <w:p w14:paraId="6B5B711A" w14:textId="77777777" w:rsidR="00ED1D63" w:rsidRPr="00BF5B34" w:rsidRDefault="00ED1D63" w:rsidP="00AC0763">
            <w:pPr>
              <w:ind w:firstLine="0"/>
              <w:rPr>
                <w:sz w:val="22"/>
              </w:rPr>
            </w:pPr>
          </w:p>
        </w:tc>
        <w:tc>
          <w:tcPr>
            <w:tcW w:w="724" w:type="pct"/>
          </w:tcPr>
          <w:p w14:paraId="2E0EEBE8" w14:textId="206067E0" w:rsidR="00ED1D63" w:rsidRDefault="00ED1D63" w:rsidP="00AC0763">
            <w:pPr>
              <w:ind w:firstLine="0"/>
              <w:rPr>
                <w:sz w:val="22"/>
              </w:rPr>
            </w:pPr>
          </w:p>
        </w:tc>
        <w:tc>
          <w:tcPr>
            <w:tcW w:w="590" w:type="pct"/>
          </w:tcPr>
          <w:p w14:paraId="0D7CE7B2" w14:textId="77777777" w:rsidR="00ED1D63" w:rsidRDefault="00ED1D63" w:rsidP="00AC0763">
            <w:pPr>
              <w:ind w:firstLine="0"/>
              <w:rPr>
                <w:sz w:val="22"/>
              </w:rPr>
            </w:pPr>
          </w:p>
        </w:tc>
      </w:tr>
      <w:tr w:rsidR="00ED1D63" w:rsidRPr="00BF5B34" w14:paraId="5209DA82" w14:textId="77777777" w:rsidTr="00ED1D63">
        <w:trPr>
          <w:cantSplit/>
        </w:trPr>
        <w:tc>
          <w:tcPr>
            <w:tcW w:w="162" w:type="pct"/>
          </w:tcPr>
          <w:p w14:paraId="7EEECEFE" w14:textId="77777777" w:rsidR="00ED1D63" w:rsidRPr="00BF5B34" w:rsidRDefault="00ED1D63" w:rsidP="00624E20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sz w:val="22"/>
              </w:rPr>
            </w:pPr>
          </w:p>
        </w:tc>
        <w:tc>
          <w:tcPr>
            <w:tcW w:w="936" w:type="pct"/>
          </w:tcPr>
          <w:p w14:paraId="79AE8793" w14:textId="77777777" w:rsidR="00ED1D63" w:rsidRDefault="00ED1D63" w:rsidP="00624E20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Nghiên cứu đa dạng di truyền của các thảm cỏ biển điển hình ở phía Nam Việt Nam để đánh giá khả năng thích ứng của chúng với các tác động môi trường</w:t>
            </w:r>
          </w:p>
          <w:p w14:paraId="2A87F35D" w14:textId="133B09AD" w:rsidR="00ED1D63" w:rsidRDefault="00ED1D63" w:rsidP="00624E20">
            <w:pPr>
              <w:ind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Mã số 106.06-2020.40</w:t>
            </w:r>
          </w:p>
        </w:tc>
        <w:tc>
          <w:tcPr>
            <w:tcW w:w="1119" w:type="pct"/>
          </w:tcPr>
          <w:p w14:paraId="3C9011D3" w14:textId="3313691C" w:rsidR="00ED1D63" w:rsidRDefault="00ED1D63" w:rsidP="00624E20">
            <w:pPr>
              <w:ind w:firstLine="0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TS. Phan Thị Thúy Hằng</w:t>
            </w:r>
          </w:p>
        </w:tc>
        <w:tc>
          <w:tcPr>
            <w:tcW w:w="219" w:type="pct"/>
          </w:tcPr>
          <w:p w14:paraId="7E0899B9" w14:textId="7B4605BB" w:rsidR="00ED1D63" w:rsidRDefault="00ED1D63" w:rsidP="00624E20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2020</w:t>
            </w:r>
          </w:p>
        </w:tc>
        <w:tc>
          <w:tcPr>
            <w:tcW w:w="219" w:type="pct"/>
          </w:tcPr>
          <w:p w14:paraId="2AFE58C0" w14:textId="4856CF7E" w:rsidR="00ED1D63" w:rsidRDefault="00ED1D63" w:rsidP="00624E20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2023</w:t>
            </w:r>
          </w:p>
        </w:tc>
        <w:tc>
          <w:tcPr>
            <w:tcW w:w="394" w:type="pct"/>
          </w:tcPr>
          <w:p w14:paraId="7A9F920B" w14:textId="4562F8A7" w:rsidR="00ED1D63" w:rsidRDefault="00ED1D63" w:rsidP="00624E2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36 tháng (dự kiến 10/2020-10/2023)</w:t>
            </w:r>
          </w:p>
        </w:tc>
        <w:tc>
          <w:tcPr>
            <w:tcW w:w="221" w:type="pct"/>
          </w:tcPr>
          <w:p w14:paraId="56B29719" w14:textId="73605042" w:rsidR="00ED1D63" w:rsidRDefault="00ED1D63" w:rsidP="00624E20">
            <w:pPr>
              <w:ind w:firstLine="0"/>
              <w:jc w:val="righ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988</w:t>
            </w:r>
          </w:p>
        </w:tc>
        <w:tc>
          <w:tcPr>
            <w:tcW w:w="416" w:type="pct"/>
          </w:tcPr>
          <w:p w14:paraId="7B1EFA8B" w14:textId="77777777" w:rsidR="00ED1D63" w:rsidRPr="00BF5B34" w:rsidRDefault="00ED1D63" w:rsidP="00624E20">
            <w:pPr>
              <w:ind w:firstLine="0"/>
              <w:rPr>
                <w:sz w:val="22"/>
              </w:rPr>
            </w:pPr>
          </w:p>
        </w:tc>
        <w:tc>
          <w:tcPr>
            <w:tcW w:w="724" w:type="pct"/>
          </w:tcPr>
          <w:p w14:paraId="6E7E90AB" w14:textId="2D7DB83F" w:rsidR="00ED1D63" w:rsidRDefault="00ED1D63" w:rsidP="00624E20">
            <w:pPr>
              <w:ind w:firstLine="0"/>
              <w:rPr>
                <w:sz w:val="22"/>
              </w:rPr>
            </w:pPr>
          </w:p>
        </w:tc>
        <w:tc>
          <w:tcPr>
            <w:tcW w:w="590" w:type="pct"/>
          </w:tcPr>
          <w:p w14:paraId="0880D8CD" w14:textId="77777777" w:rsidR="00ED1D63" w:rsidRDefault="00ED1D63" w:rsidP="00624E20">
            <w:pPr>
              <w:ind w:firstLine="0"/>
              <w:rPr>
                <w:sz w:val="22"/>
              </w:rPr>
            </w:pPr>
          </w:p>
        </w:tc>
      </w:tr>
      <w:tr w:rsidR="009E02CE" w:rsidRPr="009E02CE" w14:paraId="6DFD1CE1" w14:textId="77777777" w:rsidTr="00ED1D63">
        <w:trPr>
          <w:cantSplit/>
        </w:trPr>
        <w:tc>
          <w:tcPr>
            <w:tcW w:w="162" w:type="pct"/>
          </w:tcPr>
          <w:p w14:paraId="52C19E53" w14:textId="77777777" w:rsidR="009E02CE" w:rsidRPr="009E02CE" w:rsidRDefault="009E02CE" w:rsidP="009E02CE">
            <w:pPr>
              <w:pStyle w:val="ListParagraph"/>
              <w:ind w:left="357" w:firstLine="0"/>
              <w:rPr>
                <w:b/>
                <w:bCs/>
                <w:sz w:val="22"/>
              </w:rPr>
            </w:pPr>
          </w:p>
        </w:tc>
        <w:tc>
          <w:tcPr>
            <w:tcW w:w="936" w:type="pct"/>
          </w:tcPr>
          <w:p w14:paraId="68E3B5FC" w14:textId="646B146C" w:rsidR="009E02CE" w:rsidRPr="009E02CE" w:rsidRDefault="009E02CE" w:rsidP="00624E20">
            <w:pPr>
              <w:ind w:firstLine="0"/>
              <w:rPr>
                <w:rFonts w:cs="Times New Roman"/>
                <w:b/>
                <w:bCs/>
                <w:sz w:val="22"/>
              </w:rPr>
            </w:pPr>
            <w:r w:rsidRPr="009E02CE">
              <w:rPr>
                <w:rFonts w:cs="Times New Roman"/>
                <w:b/>
                <w:bCs/>
                <w:sz w:val="22"/>
              </w:rPr>
              <w:t>TỔNG</w:t>
            </w:r>
          </w:p>
        </w:tc>
        <w:tc>
          <w:tcPr>
            <w:tcW w:w="1119" w:type="pct"/>
          </w:tcPr>
          <w:p w14:paraId="02C96A9A" w14:textId="77777777" w:rsidR="009E02CE" w:rsidRPr="009E02CE" w:rsidRDefault="009E02CE" w:rsidP="00624E20">
            <w:pPr>
              <w:ind w:firstLine="0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19" w:type="pct"/>
          </w:tcPr>
          <w:p w14:paraId="040B5890" w14:textId="77777777" w:rsidR="009E02CE" w:rsidRPr="009E02CE" w:rsidRDefault="009E02CE" w:rsidP="00624E20">
            <w:pPr>
              <w:ind w:firstLine="0"/>
              <w:rPr>
                <w:rFonts w:eastAsia="Calibri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19" w:type="pct"/>
          </w:tcPr>
          <w:p w14:paraId="42512BC9" w14:textId="77777777" w:rsidR="009E02CE" w:rsidRPr="009E02CE" w:rsidRDefault="009E02CE" w:rsidP="00624E20">
            <w:pPr>
              <w:ind w:firstLine="0"/>
              <w:rPr>
                <w:rFonts w:eastAsia="Calibri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94" w:type="pct"/>
          </w:tcPr>
          <w:p w14:paraId="3F099394" w14:textId="77777777" w:rsidR="009E02CE" w:rsidRPr="009E02CE" w:rsidRDefault="009E02CE" w:rsidP="00624E20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221" w:type="pct"/>
          </w:tcPr>
          <w:p w14:paraId="6D6F6FF3" w14:textId="4AAA6968" w:rsidR="009E02CE" w:rsidRPr="009E02CE" w:rsidRDefault="009E02CE" w:rsidP="00624E20">
            <w:pPr>
              <w:ind w:firstLine="0"/>
              <w:jc w:val="right"/>
              <w:rPr>
                <w:rFonts w:eastAsia="Calibri" w:cs="Times New Roman"/>
                <w:b/>
                <w:bCs/>
                <w:sz w:val="22"/>
              </w:rPr>
            </w:pPr>
            <w:r w:rsidRPr="009E02CE">
              <w:rPr>
                <w:rFonts w:eastAsia="Calibri" w:cs="Times New Roman"/>
                <w:b/>
                <w:bCs/>
                <w:sz w:val="22"/>
              </w:rPr>
              <w:t>2693</w:t>
            </w:r>
          </w:p>
        </w:tc>
        <w:tc>
          <w:tcPr>
            <w:tcW w:w="416" w:type="pct"/>
          </w:tcPr>
          <w:p w14:paraId="6726BFA7" w14:textId="77777777" w:rsidR="009E02CE" w:rsidRPr="009E02CE" w:rsidRDefault="009E02CE" w:rsidP="00624E20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724" w:type="pct"/>
          </w:tcPr>
          <w:p w14:paraId="5493459B" w14:textId="77777777" w:rsidR="009E02CE" w:rsidRPr="009E02CE" w:rsidRDefault="009E02CE" w:rsidP="00624E20">
            <w:pPr>
              <w:ind w:firstLine="0"/>
              <w:rPr>
                <w:b/>
                <w:bCs/>
                <w:sz w:val="22"/>
              </w:rPr>
            </w:pPr>
          </w:p>
        </w:tc>
        <w:tc>
          <w:tcPr>
            <w:tcW w:w="590" w:type="pct"/>
          </w:tcPr>
          <w:p w14:paraId="30E22047" w14:textId="77777777" w:rsidR="009E02CE" w:rsidRPr="009E02CE" w:rsidRDefault="009E02CE" w:rsidP="00624E20">
            <w:pPr>
              <w:ind w:firstLine="0"/>
              <w:rPr>
                <w:b/>
                <w:bCs/>
                <w:sz w:val="22"/>
              </w:rPr>
            </w:pPr>
          </w:p>
        </w:tc>
      </w:tr>
    </w:tbl>
    <w:p w14:paraId="59AAD200" w14:textId="77777777" w:rsidR="00002642" w:rsidRDefault="00002642" w:rsidP="00D211FE"/>
    <w:sectPr w:rsidR="00002642" w:rsidSect="00BF5B34">
      <w:pgSz w:w="16840" w:h="11907" w:orient="landscape" w:code="9"/>
      <w:pgMar w:top="113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5C24"/>
    <w:multiLevelType w:val="hybridMultilevel"/>
    <w:tmpl w:val="59406016"/>
    <w:lvl w:ilvl="0" w:tplc="9ACC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21757"/>
    <w:multiLevelType w:val="hybridMultilevel"/>
    <w:tmpl w:val="2E92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57A7F"/>
    <w:multiLevelType w:val="hybridMultilevel"/>
    <w:tmpl w:val="5B4A8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66A"/>
    <w:rsid w:val="00002642"/>
    <w:rsid w:val="00024CE3"/>
    <w:rsid w:val="000325E4"/>
    <w:rsid w:val="00032C9F"/>
    <w:rsid w:val="00033478"/>
    <w:rsid w:val="0004476B"/>
    <w:rsid w:val="00046D22"/>
    <w:rsid w:val="00056E82"/>
    <w:rsid w:val="000624A4"/>
    <w:rsid w:val="00067019"/>
    <w:rsid w:val="000B04C5"/>
    <w:rsid w:val="000E5888"/>
    <w:rsid w:val="000F7DF1"/>
    <w:rsid w:val="00103E6F"/>
    <w:rsid w:val="00116BDB"/>
    <w:rsid w:val="00117E2E"/>
    <w:rsid w:val="001242B5"/>
    <w:rsid w:val="001355B5"/>
    <w:rsid w:val="001543E8"/>
    <w:rsid w:val="00156A30"/>
    <w:rsid w:val="001620C5"/>
    <w:rsid w:val="001B0C74"/>
    <w:rsid w:val="001B2035"/>
    <w:rsid w:val="001C5985"/>
    <w:rsid w:val="001D30A4"/>
    <w:rsid w:val="001E341D"/>
    <w:rsid w:val="002222EA"/>
    <w:rsid w:val="00227A11"/>
    <w:rsid w:val="002364AD"/>
    <w:rsid w:val="00244583"/>
    <w:rsid w:val="002A4F8D"/>
    <w:rsid w:val="002B13E7"/>
    <w:rsid w:val="002D2119"/>
    <w:rsid w:val="002E1230"/>
    <w:rsid w:val="002F55AD"/>
    <w:rsid w:val="00303E62"/>
    <w:rsid w:val="00315B24"/>
    <w:rsid w:val="0031749A"/>
    <w:rsid w:val="00340B1E"/>
    <w:rsid w:val="00351D06"/>
    <w:rsid w:val="00355274"/>
    <w:rsid w:val="00361EA2"/>
    <w:rsid w:val="003650DA"/>
    <w:rsid w:val="0037000A"/>
    <w:rsid w:val="00376E14"/>
    <w:rsid w:val="003927E0"/>
    <w:rsid w:val="003A74DE"/>
    <w:rsid w:val="003B7FC3"/>
    <w:rsid w:val="003C476F"/>
    <w:rsid w:val="00416CAC"/>
    <w:rsid w:val="00421BC9"/>
    <w:rsid w:val="00437E76"/>
    <w:rsid w:val="00440F33"/>
    <w:rsid w:val="00445FBF"/>
    <w:rsid w:val="004640C5"/>
    <w:rsid w:val="0048351A"/>
    <w:rsid w:val="00491A85"/>
    <w:rsid w:val="00497026"/>
    <w:rsid w:val="004B15CA"/>
    <w:rsid w:val="004B563F"/>
    <w:rsid w:val="004C0108"/>
    <w:rsid w:val="004D3CED"/>
    <w:rsid w:val="005104E0"/>
    <w:rsid w:val="00530EB6"/>
    <w:rsid w:val="00533DE0"/>
    <w:rsid w:val="00534473"/>
    <w:rsid w:val="00537197"/>
    <w:rsid w:val="00565B48"/>
    <w:rsid w:val="00582092"/>
    <w:rsid w:val="00586F48"/>
    <w:rsid w:val="005B788A"/>
    <w:rsid w:val="005B7BE6"/>
    <w:rsid w:val="006030F7"/>
    <w:rsid w:val="00621807"/>
    <w:rsid w:val="00624E20"/>
    <w:rsid w:val="006277E0"/>
    <w:rsid w:val="00643EC7"/>
    <w:rsid w:val="00656F88"/>
    <w:rsid w:val="00666D82"/>
    <w:rsid w:val="006C05F0"/>
    <w:rsid w:val="006C06D6"/>
    <w:rsid w:val="006C3EE2"/>
    <w:rsid w:val="006D08EA"/>
    <w:rsid w:val="006D1B2C"/>
    <w:rsid w:val="006E6876"/>
    <w:rsid w:val="006F52DF"/>
    <w:rsid w:val="00711119"/>
    <w:rsid w:val="00713340"/>
    <w:rsid w:val="00716743"/>
    <w:rsid w:val="007207AE"/>
    <w:rsid w:val="007276F9"/>
    <w:rsid w:val="00735F47"/>
    <w:rsid w:val="00737A47"/>
    <w:rsid w:val="007528A2"/>
    <w:rsid w:val="00754495"/>
    <w:rsid w:val="00765F25"/>
    <w:rsid w:val="00771948"/>
    <w:rsid w:val="0077223E"/>
    <w:rsid w:val="0078782A"/>
    <w:rsid w:val="00792D25"/>
    <w:rsid w:val="00792F8E"/>
    <w:rsid w:val="00794B15"/>
    <w:rsid w:val="007954CE"/>
    <w:rsid w:val="007A64B5"/>
    <w:rsid w:val="007B3A7B"/>
    <w:rsid w:val="007B5A83"/>
    <w:rsid w:val="007C6F48"/>
    <w:rsid w:val="00830BBC"/>
    <w:rsid w:val="008400C7"/>
    <w:rsid w:val="0085124D"/>
    <w:rsid w:val="00851386"/>
    <w:rsid w:val="008613BD"/>
    <w:rsid w:val="008631DD"/>
    <w:rsid w:val="00866B87"/>
    <w:rsid w:val="00881713"/>
    <w:rsid w:val="00882542"/>
    <w:rsid w:val="00896E07"/>
    <w:rsid w:val="00897D4B"/>
    <w:rsid w:val="00897DBC"/>
    <w:rsid w:val="008B431C"/>
    <w:rsid w:val="008C3E29"/>
    <w:rsid w:val="008C4074"/>
    <w:rsid w:val="008E4AEE"/>
    <w:rsid w:val="008F4F7B"/>
    <w:rsid w:val="008F5760"/>
    <w:rsid w:val="009061FE"/>
    <w:rsid w:val="00915509"/>
    <w:rsid w:val="00940110"/>
    <w:rsid w:val="0096248C"/>
    <w:rsid w:val="009757F7"/>
    <w:rsid w:val="0098507F"/>
    <w:rsid w:val="009944CD"/>
    <w:rsid w:val="00997E17"/>
    <w:rsid w:val="009A7974"/>
    <w:rsid w:val="009C10C1"/>
    <w:rsid w:val="009E02CE"/>
    <w:rsid w:val="00A019ED"/>
    <w:rsid w:val="00A02A59"/>
    <w:rsid w:val="00A3339F"/>
    <w:rsid w:val="00A403D9"/>
    <w:rsid w:val="00A4570F"/>
    <w:rsid w:val="00A62E1E"/>
    <w:rsid w:val="00A65A88"/>
    <w:rsid w:val="00AA0E75"/>
    <w:rsid w:val="00AC42DA"/>
    <w:rsid w:val="00AC7588"/>
    <w:rsid w:val="00AE0146"/>
    <w:rsid w:val="00B3218B"/>
    <w:rsid w:val="00B404C3"/>
    <w:rsid w:val="00B777E3"/>
    <w:rsid w:val="00B92B6D"/>
    <w:rsid w:val="00BA376C"/>
    <w:rsid w:val="00BB7794"/>
    <w:rsid w:val="00BD7B15"/>
    <w:rsid w:val="00BE6CDA"/>
    <w:rsid w:val="00BF5B34"/>
    <w:rsid w:val="00C06605"/>
    <w:rsid w:val="00C22AF8"/>
    <w:rsid w:val="00C2666A"/>
    <w:rsid w:val="00C343B4"/>
    <w:rsid w:val="00C502EA"/>
    <w:rsid w:val="00C514F5"/>
    <w:rsid w:val="00C5449B"/>
    <w:rsid w:val="00C60748"/>
    <w:rsid w:val="00C732EA"/>
    <w:rsid w:val="00C76E39"/>
    <w:rsid w:val="00C83573"/>
    <w:rsid w:val="00C86FD9"/>
    <w:rsid w:val="00CC7DA6"/>
    <w:rsid w:val="00CD7A5F"/>
    <w:rsid w:val="00CF1E7E"/>
    <w:rsid w:val="00D164D8"/>
    <w:rsid w:val="00D20EE1"/>
    <w:rsid w:val="00D211FE"/>
    <w:rsid w:val="00D41D16"/>
    <w:rsid w:val="00D47470"/>
    <w:rsid w:val="00D5259C"/>
    <w:rsid w:val="00D56A06"/>
    <w:rsid w:val="00D60E08"/>
    <w:rsid w:val="00D7269D"/>
    <w:rsid w:val="00D94CB9"/>
    <w:rsid w:val="00D94ED2"/>
    <w:rsid w:val="00DE4C9C"/>
    <w:rsid w:val="00E012C3"/>
    <w:rsid w:val="00E059A4"/>
    <w:rsid w:val="00E06952"/>
    <w:rsid w:val="00E1091E"/>
    <w:rsid w:val="00E3163C"/>
    <w:rsid w:val="00E66835"/>
    <w:rsid w:val="00EA2148"/>
    <w:rsid w:val="00EC483F"/>
    <w:rsid w:val="00ED1D63"/>
    <w:rsid w:val="00EE3355"/>
    <w:rsid w:val="00F15D5A"/>
    <w:rsid w:val="00F2321F"/>
    <w:rsid w:val="00F40E88"/>
    <w:rsid w:val="00F46DD1"/>
    <w:rsid w:val="00F7600F"/>
    <w:rsid w:val="00F828B0"/>
    <w:rsid w:val="00F84BCC"/>
    <w:rsid w:val="00F86CFA"/>
    <w:rsid w:val="00F92E2D"/>
    <w:rsid w:val="00FA5054"/>
    <w:rsid w:val="00FA5A10"/>
    <w:rsid w:val="00FC71A9"/>
    <w:rsid w:val="00FE1297"/>
    <w:rsid w:val="00FE6099"/>
    <w:rsid w:val="00FE6F7F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CEC59"/>
  <w15:docId w15:val="{6B1098AF-A27D-4FF4-80E8-B1C9152B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197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3719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B15C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16CAC"/>
    <w:pPr>
      <w:spacing w:before="100" w:beforeAutospacing="1" w:after="100" w:afterAutospacing="1"/>
      <w:ind w:firstLine="0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8B431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2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4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ghaiphong6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4C1F2-4068-4BFE-9745-6C4C9B00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NLHH</dc:creator>
  <cp:lastModifiedBy>Administrator</cp:lastModifiedBy>
  <cp:revision>36</cp:revision>
  <dcterms:created xsi:type="dcterms:W3CDTF">2019-04-10T07:53:00Z</dcterms:created>
  <dcterms:modified xsi:type="dcterms:W3CDTF">2021-11-08T03:32:00Z</dcterms:modified>
</cp:coreProperties>
</file>