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3BE5" w14:textId="094211F5" w:rsidR="00240069" w:rsidRPr="00240069" w:rsidRDefault="00240069" w:rsidP="00240069">
      <w:pPr>
        <w:spacing w:after="120"/>
        <w:jc w:val="center"/>
        <w:rPr>
          <w:b/>
        </w:rPr>
      </w:pPr>
      <w:r w:rsidRPr="00476BB1">
        <w:rPr>
          <w:b/>
        </w:rPr>
        <w:t xml:space="preserve">DANH MỤC ĐỀ TÀI CẤP </w:t>
      </w:r>
      <w:r>
        <w:rPr>
          <w:b/>
        </w:rPr>
        <w:t>TỈNH</w:t>
      </w:r>
      <w:r w:rsidR="00DA5C02">
        <w:rPr>
          <w:b/>
        </w:rPr>
        <w:t xml:space="preserve"> ĐĂNG KÝ MỚI TRONG NĂM 2016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4080"/>
        <w:gridCol w:w="2600"/>
        <w:gridCol w:w="1004"/>
        <w:gridCol w:w="708"/>
        <w:gridCol w:w="708"/>
        <w:gridCol w:w="1570"/>
        <w:gridCol w:w="1292"/>
        <w:gridCol w:w="1292"/>
        <w:gridCol w:w="1277"/>
      </w:tblGrid>
      <w:tr w:rsidR="00802660" w:rsidRPr="00802660" w14:paraId="4FB773CC" w14:textId="77777777" w:rsidTr="002674D4">
        <w:tc>
          <w:tcPr>
            <w:tcW w:w="197" w:type="pct"/>
            <w:vAlign w:val="center"/>
          </w:tcPr>
          <w:p w14:paraId="56D09236" w14:textId="37B83B32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</w:rPr>
              <w:t>TT</w:t>
            </w:r>
          </w:p>
        </w:tc>
        <w:tc>
          <w:tcPr>
            <w:tcW w:w="1348" w:type="pct"/>
            <w:shd w:val="clear" w:color="auto" w:fill="auto"/>
            <w:vAlign w:val="center"/>
            <w:hideMark/>
          </w:tcPr>
          <w:p w14:paraId="53E2C41E" w14:textId="13239324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Tên đề tài, Mã số</w:t>
            </w:r>
          </w:p>
        </w:tc>
        <w:tc>
          <w:tcPr>
            <w:tcW w:w="859" w:type="pct"/>
            <w:shd w:val="clear" w:color="auto" w:fill="auto"/>
            <w:vAlign w:val="center"/>
            <w:hideMark/>
          </w:tcPr>
          <w:p w14:paraId="3D8A9222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CB chủ trì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14:paraId="0814F70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Địa phương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7555E66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bắt đầu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11331E5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Năm kết thúc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6DD29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Kinh phí (tr.đ)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833DD3E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cơ sở</w:t>
            </w:r>
          </w:p>
        </w:tc>
        <w:tc>
          <w:tcPr>
            <w:tcW w:w="427" w:type="pct"/>
            <w:shd w:val="clear" w:color="auto" w:fill="auto"/>
            <w:vAlign w:val="center"/>
            <w:hideMark/>
          </w:tcPr>
          <w:p w14:paraId="18BB61D4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NT cấp tỉnh</w:t>
            </w:r>
          </w:p>
        </w:tc>
        <w:tc>
          <w:tcPr>
            <w:tcW w:w="422" w:type="pct"/>
            <w:shd w:val="clear" w:color="auto" w:fill="auto"/>
            <w:vAlign w:val="center"/>
            <w:hideMark/>
          </w:tcPr>
          <w:p w14:paraId="4305C731" w14:textId="77777777" w:rsidR="00802660" w:rsidRPr="00802660" w:rsidRDefault="00802660" w:rsidP="00802660">
            <w:pPr>
              <w:spacing w:before="6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02660">
              <w:rPr>
                <w:rFonts w:eastAsia="Times New Roman" w:cs="Times New Roman"/>
                <w:b/>
                <w:bCs/>
                <w:color w:val="000000"/>
                <w:sz w:val="22"/>
              </w:rPr>
              <w:t>Ghi chú</w:t>
            </w:r>
          </w:p>
        </w:tc>
      </w:tr>
      <w:tr w:rsidR="00802660" w:rsidRPr="00802660" w14:paraId="6088D4D0" w14:textId="77777777" w:rsidTr="002674D4">
        <w:tc>
          <w:tcPr>
            <w:tcW w:w="197" w:type="pct"/>
          </w:tcPr>
          <w:p w14:paraId="6859D2C2" w14:textId="77777777" w:rsidR="00802660" w:rsidRPr="00802660" w:rsidRDefault="00802660" w:rsidP="00802660">
            <w:pPr>
              <w:pStyle w:val="ListParagraph"/>
              <w:numPr>
                <w:ilvl w:val="0"/>
                <w:numId w:val="1"/>
              </w:numPr>
              <w:spacing w:before="60"/>
              <w:ind w:left="470" w:hanging="357"/>
              <w:contextualSpacing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348" w:type="pct"/>
            <w:shd w:val="clear" w:color="auto" w:fill="auto"/>
            <w:hideMark/>
          </w:tcPr>
          <w:p w14:paraId="402EA4E7" w14:textId="1E3813BC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Phân lập và nghiên cứu ứng dụng các chủng vi khuẩn phân hủy Dioxin ở huyện A Lưới, tỉnh Thừa Thiên Huế</w:t>
            </w:r>
          </w:p>
        </w:tc>
        <w:tc>
          <w:tcPr>
            <w:tcW w:w="859" w:type="pct"/>
            <w:shd w:val="clear" w:color="auto" w:fill="auto"/>
            <w:noWrap/>
            <w:hideMark/>
          </w:tcPr>
          <w:p w14:paraId="58790251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Nguyễn Hoàng Lộc</w:t>
            </w:r>
          </w:p>
        </w:tc>
        <w:tc>
          <w:tcPr>
            <w:tcW w:w="332" w:type="pct"/>
            <w:shd w:val="clear" w:color="auto" w:fill="auto"/>
            <w:hideMark/>
          </w:tcPr>
          <w:p w14:paraId="355AB372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TT Huế</w:t>
            </w:r>
          </w:p>
        </w:tc>
        <w:tc>
          <w:tcPr>
            <w:tcW w:w="234" w:type="pct"/>
            <w:shd w:val="clear" w:color="auto" w:fill="auto"/>
            <w:hideMark/>
          </w:tcPr>
          <w:p w14:paraId="73A2E3F8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2016</w:t>
            </w:r>
          </w:p>
        </w:tc>
        <w:tc>
          <w:tcPr>
            <w:tcW w:w="234" w:type="pct"/>
            <w:shd w:val="clear" w:color="auto" w:fill="auto"/>
            <w:hideMark/>
          </w:tcPr>
          <w:p w14:paraId="4B108CD7" w14:textId="77777777" w:rsidR="00802660" w:rsidRPr="00802660" w:rsidRDefault="00802660" w:rsidP="00802660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2018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4F7F5BC" w14:textId="567FD847" w:rsidR="00802660" w:rsidRPr="00802660" w:rsidRDefault="00802660" w:rsidP="002674D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1.459</w:t>
            </w:r>
            <w:r w:rsidR="00E33D7D">
              <w:rPr>
                <w:rFonts w:eastAsia="Times New Roman" w:cs="Times New Roman"/>
                <w:sz w:val="22"/>
              </w:rPr>
              <w:t>,</w:t>
            </w:r>
            <w:r w:rsidRPr="00802660">
              <w:rPr>
                <w:rFonts w:eastAsia="Times New Roman" w:cs="Times New Roman"/>
                <w:sz w:val="22"/>
              </w:rPr>
              <w:t>960</w:t>
            </w:r>
          </w:p>
        </w:tc>
        <w:tc>
          <w:tcPr>
            <w:tcW w:w="427" w:type="pct"/>
            <w:shd w:val="clear" w:color="auto" w:fill="auto"/>
            <w:hideMark/>
          </w:tcPr>
          <w:p w14:paraId="479B2123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3/10/2018</w:t>
            </w:r>
          </w:p>
        </w:tc>
        <w:tc>
          <w:tcPr>
            <w:tcW w:w="427" w:type="pct"/>
            <w:shd w:val="clear" w:color="auto" w:fill="auto"/>
            <w:hideMark/>
          </w:tcPr>
          <w:p w14:paraId="25530E83" w14:textId="77777777" w:rsidR="00802660" w:rsidRPr="00802660" w:rsidRDefault="00802660" w:rsidP="005B0C44">
            <w:pPr>
              <w:spacing w:before="60"/>
              <w:jc w:val="right"/>
              <w:rPr>
                <w:rFonts w:eastAsia="Times New Roman" w:cs="Times New Roman"/>
                <w:sz w:val="22"/>
              </w:rPr>
            </w:pPr>
            <w:r w:rsidRPr="00802660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422" w:type="pct"/>
            <w:shd w:val="clear" w:color="auto" w:fill="auto"/>
            <w:hideMark/>
          </w:tcPr>
          <w:p w14:paraId="2FA82464" w14:textId="77777777" w:rsidR="00802660" w:rsidRPr="00802660" w:rsidRDefault="00802660" w:rsidP="00802660">
            <w:pPr>
              <w:spacing w:before="60"/>
              <w:rPr>
                <w:rFonts w:eastAsia="Times New Roman" w:cs="Times New Roman"/>
                <w:color w:val="FF0000"/>
                <w:sz w:val="22"/>
              </w:rPr>
            </w:pPr>
            <w:r w:rsidRPr="00802660">
              <w:rPr>
                <w:rFonts w:eastAsia="Times New Roman" w:cs="Times New Roman"/>
                <w:color w:val="FF0000"/>
                <w:sz w:val="22"/>
              </w:rPr>
              <w:t> </w:t>
            </w:r>
          </w:p>
        </w:tc>
      </w:tr>
      <w:tr w:rsidR="002674D4" w:rsidRPr="002674D4" w14:paraId="46EAA56D" w14:textId="77777777" w:rsidTr="002674D4">
        <w:tc>
          <w:tcPr>
            <w:tcW w:w="197" w:type="pct"/>
          </w:tcPr>
          <w:p w14:paraId="312E288B" w14:textId="77777777" w:rsidR="002674D4" w:rsidRPr="002674D4" w:rsidRDefault="002674D4" w:rsidP="002674D4">
            <w:pPr>
              <w:pStyle w:val="ListParagraph"/>
              <w:spacing w:before="60"/>
              <w:ind w:left="470"/>
              <w:contextualSpacing w:val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8" w:type="pct"/>
            <w:shd w:val="clear" w:color="auto" w:fill="auto"/>
          </w:tcPr>
          <w:p w14:paraId="52D6324A" w14:textId="4E53B7AF" w:rsidR="002674D4" w:rsidRPr="002674D4" w:rsidRDefault="002674D4" w:rsidP="00802660">
            <w:pPr>
              <w:spacing w:before="60"/>
              <w:rPr>
                <w:rFonts w:eastAsia="Times New Roman" w:cs="Times New Roman"/>
                <w:b/>
                <w:bCs/>
                <w:sz w:val="22"/>
              </w:rPr>
            </w:pPr>
            <w:r w:rsidRPr="002674D4">
              <w:rPr>
                <w:rFonts w:eastAsia="Times New Roman" w:cs="Times New Roman"/>
                <w:b/>
                <w:bCs/>
                <w:sz w:val="22"/>
              </w:rPr>
              <w:t>TỔNG</w:t>
            </w:r>
          </w:p>
        </w:tc>
        <w:tc>
          <w:tcPr>
            <w:tcW w:w="859" w:type="pct"/>
            <w:shd w:val="clear" w:color="auto" w:fill="auto"/>
            <w:noWrap/>
          </w:tcPr>
          <w:p w14:paraId="7E5419E5" w14:textId="77777777" w:rsidR="002674D4" w:rsidRPr="002674D4" w:rsidRDefault="002674D4" w:rsidP="00802660">
            <w:pPr>
              <w:spacing w:before="6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32" w:type="pct"/>
            <w:shd w:val="clear" w:color="auto" w:fill="auto"/>
          </w:tcPr>
          <w:p w14:paraId="7B725E4C" w14:textId="77777777" w:rsidR="002674D4" w:rsidRPr="002674D4" w:rsidRDefault="002674D4" w:rsidP="00802660">
            <w:pPr>
              <w:spacing w:before="6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6D989067" w14:textId="77777777" w:rsidR="002674D4" w:rsidRPr="002674D4" w:rsidRDefault="002674D4" w:rsidP="00802660">
            <w:pPr>
              <w:spacing w:before="6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34" w:type="pct"/>
            <w:shd w:val="clear" w:color="auto" w:fill="auto"/>
          </w:tcPr>
          <w:p w14:paraId="10E8B6EF" w14:textId="77777777" w:rsidR="002674D4" w:rsidRPr="002674D4" w:rsidRDefault="002674D4" w:rsidP="00802660">
            <w:pPr>
              <w:spacing w:before="6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519" w:type="pct"/>
            <w:shd w:val="clear" w:color="auto" w:fill="auto"/>
            <w:noWrap/>
          </w:tcPr>
          <w:p w14:paraId="4ABE9783" w14:textId="55443595" w:rsidR="002674D4" w:rsidRPr="002674D4" w:rsidRDefault="002674D4" w:rsidP="002674D4">
            <w:pPr>
              <w:spacing w:before="6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2674D4">
              <w:rPr>
                <w:rFonts w:eastAsia="Times New Roman" w:cs="Times New Roman"/>
                <w:b/>
                <w:bCs/>
                <w:sz w:val="22"/>
              </w:rPr>
              <w:t>1460</w:t>
            </w:r>
          </w:p>
        </w:tc>
        <w:tc>
          <w:tcPr>
            <w:tcW w:w="427" w:type="pct"/>
            <w:shd w:val="clear" w:color="auto" w:fill="auto"/>
          </w:tcPr>
          <w:p w14:paraId="0CC74845" w14:textId="77777777" w:rsidR="002674D4" w:rsidRPr="002674D4" w:rsidRDefault="002674D4" w:rsidP="005B0C44">
            <w:pPr>
              <w:spacing w:before="6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27" w:type="pct"/>
            <w:shd w:val="clear" w:color="auto" w:fill="auto"/>
          </w:tcPr>
          <w:p w14:paraId="542C4413" w14:textId="77777777" w:rsidR="002674D4" w:rsidRPr="002674D4" w:rsidRDefault="002674D4" w:rsidP="005B0C44">
            <w:pPr>
              <w:spacing w:before="60"/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422" w:type="pct"/>
            <w:shd w:val="clear" w:color="auto" w:fill="auto"/>
          </w:tcPr>
          <w:p w14:paraId="413C71E8" w14:textId="77777777" w:rsidR="002674D4" w:rsidRPr="002674D4" w:rsidRDefault="002674D4" w:rsidP="00802660">
            <w:pPr>
              <w:spacing w:before="60"/>
              <w:rPr>
                <w:rFonts w:eastAsia="Times New Roman" w:cs="Times New Roman"/>
                <w:b/>
                <w:bCs/>
                <w:color w:val="FF0000"/>
                <w:sz w:val="22"/>
              </w:rPr>
            </w:pPr>
          </w:p>
        </w:tc>
      </w:tr>
    </w:tbl>
    <w:p w14:paraId="17BD0473" w14:textId="77777777" w:rsidR="004F641F" w:rsidRPr="00802660" w:rsidRDefault="004F641F" w:rsidP="00802660">
      <w:pPr>
        <w:spacing w:before="60"/>
        <w:rPr>
          <w:rFonts w:cs="Times New Roman"/>
          <w:sz w:val="22"/>
        </w:rPr>
      </w:pPr>
    </w:p>
    <w:sectPr w:rsidR="004F641F" w:rsidRPr="00802660" w:rsidSect="00240069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33F65"/>
    <w:multiLevelType w:val="hybridMultilevel"/>
    <w:tmpl w:val="6FFA3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B7"/>
    <w:rsid w:val="00010D05"/>
    <w:rsid w:val="00030947"/>
    <w:rsid w:val="00240069"/>
    <w:rsid w:val="002674D4"/>
    <w:rsid w:val="00464618"/>
    <w:rsid w:val="004F641F"/>
    <w:rsid w:val="00576640"/>
    <w:rsid w:val="005B0C44"/>
    <w:rsid w:val="007176F2"/>
    <w:rsid w:val="00796D45"/>
    <w:rsid w:val="00802660"/>
    <w:rsid w:val="008370FC"/>
    <w:rsid w:val="00A55DED"/>
    <w:rsid w:val="00A806A4"/>
    <w:rsid w:val="00AB37CC"/>
    <w:rsid w:val="00B04DB7"/>
    <w:rsid w:val="00B62A64"/>
    <w:rsid w:val="00B73F10"/>
    <w:rsid w:val="00BE01D7"/>
    <w:rsid w:val="00C94ADA"/>
    <w:rsid w:val="00CA0159"/>
    <w:rsid w:val="00DA5C02"/>
    <w:rsid w:val="00E33D7D"/>
    <w:rsid w:val="00E5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ECB0"/>
  <w15:chartTrackingRefBased/>
  <w15:docId w15:val="{C7F56CE4-F1A5-4A5F-A07F-95538DD8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76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6F2"/>
    <w:rPr>
      <w:color w:val="800080"/>
      <w:u w:val="single"/>
    </w:rPr>
  </w:style>
  <w:style w:type="paragraph" w:customStyle="1" w:styleId="msonormal0">
    <w:name w:val="msonormal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00B050"/>
      <w:szCs w:val="24"/>
    </w:rPr>
  </w:style>
  <w:style w:type="paragraph" w:customStyle="1" w:styleId="xl70">
    <w:name w:val="xl7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szCs w:val="24"/>
    </w:rPr>
  </w:style>
  <w:style w:type="paragraph" w:customStyle="1" w:styleId="xl72">
    <w:name w:val="xl72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3">
    <w:name w:val="xl73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7176F2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xl76">
    <w:name w:val="xl7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78">
    <w:name w:val="xl7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79">
    <w:name w:val="xl79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0">
    <w:name w:val="xl80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1">
    <w:name w:val="xl81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color w:val="FF0000"/>
      <w:szCs w:val="24"/>
    </w:rPr>
  </w:style>
  <w:style w:type="paragraph" w:customStyle="1" w:styleId="xl82">
    <w:name w:val="xl82"/>
    <w:basedOn w:val="Normal"/>
    <w:rsid w:val="007176F2"/>
    <w:pPr>
      <w:spacing w:before="100" w:beforeAutospacing="1" w:after="100" w:afterAutospacing="1"/>
    </w:pPr>
    <w:rPr>
      <w:rFonts w:eastAsia="Times New Roman" w:cs="Times New Roman"/>
      <w:color w:val="FF0000"/>
      <w:szCs w:val="24"/>
    </w:rPr>
  </w:style>
  <w:style w:type="paragraph" w:customStyle="1" w:styleId="xl83">
    <w:name w:val="xl83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4">
    <w:name w:val="xl84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</w:rPr>
  </w:style>
  <w:style w:type="paragraph" w:customStyle="1" w:styleId="xl85">
    <w:name w:val="xl85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6">
    <w:name w:val="xl86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color w:val="FF0000"/>
      <w:szCs w:val="24"/>
    </w:rPr>
  </w:style>
  <w:style w:type="paragraph" w:customStyle="1" w:styleId="xl87">
    <w:name w:val="xl87"/>
    <w:basedOn w:val="Normal"/>
    <w:rsid w:val="007176F2"/>
    <w:pPr>
      <w:spacing w:before="100" w:beforeAutospacing="1" w:after="100" w:afterAutospacing="1"/>
    </w:pPr>
    <w:rPr>
      <w:rFonts w:eastAsia="Times New Roman" w:cs="Times New Roman"/>
      <w:b/>
      <w:bCs/>
      <w:color w:val="FF0000"/>
      <w:szCs w:val="24"/>
    </w:rPr>
  </w:style>
  <w:style w:type="paragraph" w:customStyle="1" w:styleId="xl88">
    <w:name w:val="xl88"/>
    <w:basedOn w:val="Normal"/>
    <w:rsid w:val="00717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802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2021-11-05T09:48:00Z</dcterms:created>
  <dcterms:modified xsi:type="dcterms:W3CDTF">2021-11-08T04:02:00Z</dcterms:modified>
</cp:coreProperties>
</file>