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BE5" w14:textId="7A9D7FEF" w:rsidR="00240069" w:rsidRPr="00240069" w:rsidRDefault="00240069" w:rsidP="00240069">
      <w:pPr>
        <w:spacing w:after="120"/>
        <w:jc w:val="center"/>
        <w:rPr>
          <w:b/>
        </w:rPr>
      </w:pPr>
      <w:r w:rsidRPr="00476BB1">
        <w:rPr>
          <w:b/>
        </w:rPr>
        <w:t xml:space="preserve">DANH MỤC ĐỀ TÀI CẤP </w:t>
      </w:r>
      <w:r>
        <w:rPr>
          <w:b/>
        </w:rPr>
        <w:t>TỈNH</w:t>
      </w:r>
      <w:r w:rsidR="006A31E8">
        <w:rPr>
          <w:b/>
        </w:rPr>
        <w:t xml:space="preserve"> NGHIỆM THU TRONG NĂM 2018</w:t>
      </w:r>
    </w:p>
    <w:tbl>
      <w:tblPr>
        <w:tblW w:w="5000" w:type="pct"/>
        <w:tblLook w:val="04A0" w:firstRow="1" w:lastRow="0" w:firstColumn="1" w:lastColumn="0" w:noHBand="0" w:noVBand="1"/>
      </w:tblPr>
      <w:tblGrid>
        <w:gridCol w:w="597"/>
        <w:gridCol w:w="4080"/>
        <w:gridCol w:w="2600"/>
        <w:gridCol w:w="1004"/>
        <w:gridCol w:w="708"/>
        <w:gridCol w:w="708"/>
        <w:gridCol w:w="1570"/>
        <w:gridCol w:w="1292"/>
        <w:gridCol w:w="1292"/>
        <w:gridCol w:w="1277"/>
      </w:tblGrid>
      <w:tr w:rsidR="00802660" w:rsidRPr="00802660" w14:paraId="4FB773CC" w14:textId="77777777" w:rsidTr="00802660">
        <w:tc>
          <w:tcPr>
            <w:tcW w:w="197" w:type="pct"/>
            <w:tcBorders>
              <w:top w:val="single" w:sz="4" w:space="0" w:color="auto"/>
              <w:left w:val="single" w:sz="4" w:space="0" w:color="auto"/>
              <w:bottom w:val="single" w:sz="4" w:space="0" w:color="auto"/>
              <w:right w:val="single" w:sz="4" w:space="0" w:color="auto"/>
            </w:tcBorders>
            <w:vAlign w:val="center"/>
          </w:tcPr>
          <w:p w14:paraId="56D09236" w14:textId="37B83B32" w:rsidR="00802660" w:rsidRPr="00802660" w:rsidRDefault="00802660" w:rsidP="00802660">
            <w:pPr>
              <w:spacing w:before="60"/>
              <w:jc w:val="center"/>
              <w:rPr>
                <w:rFonts w:eastAsia="Times New Roman" w:cs="Times New Roman"/>
                <w:b/>
                <w:bCs/>
                <w:color w:val="000000"/>
                <w:sz w:val="22"/>
              </w:rPr>
            </w:pPr>
            <w:r>
              <w:rPr>
                <w:rFonts w:eastAsia="Times New Roman" w:cs="Times New Roman"/>
                <w:b/>
                <w:bCs/>
                <w:color w:val="000000"/>
                <w:sz w:val="22"/>
              </w:rPr>
              <w:t>TT</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2C41E" w14:textId="13239324"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Tên đề tài, Mã số</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3D8A9222"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CB chủ trì</w:t>
            </w:r>
          </w:p>
        </w:tc>
        <w:tc>
          <w:tcPr>
            <w:tcW w:w="332" w:type="pct"/>
            <w:tcBorders>
              <w:top w:val="single" w:sz="4" w:space="0" w:color="auto"/>
              <w:left w:val="nil"/>
              <w:bottom w:val="single" w:sz="4" w:space="0" w:color="auto"/>
              <w:right w:val="single" w:sz="4" w:space="0" w:color="auto"/>
            </w:tcBorders>
            <w:shd w:val="clear" w:color="auto" w:fill="auto"/>
            <w:vAlign w:val="center"/>
            <w:hideMark/>
          </w:tcPr>
          <w:p w14:paraId="0814F70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Địa phương</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27555E66"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bắt đầu</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111331E5"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Năm kết thúc</w:t>
            </w:r>
          </w:p>
        </w:tc>
        <w:tc>
          <w:tcPr>
            <w:tcW w:w="519" w:type="pct"/>
            <w:tcBorders>
              <w:top w:val="single" w:sz="4" w:space="0" w:color="auto"/>
              <w:left w:val="nil"/>
              <w:bottom w:val="single" w:sz="4" w:space="0" w:color="auto"/>
              <w:right w:val="single" w:sz="4" w:space="0" w:color="auto"/>
            </w:tcBorders>
            <w:shd w:val="clear" w:color="auto" w:fill="auto"/>
            <w:vAlign w:val="center"/>
            <w:hideMark/>
          </w:tcPr>
          <w:p w14:paraId="286DD29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Kinh phí (tr.đ)</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33DD3E"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cơ sở</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18BB61D4"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NT cấp tỉnh</w:t>
            </w:r>
          </w:p>
        </w:tc>
        <w:tc>
          <w:tcPr>
            <w:tcW w:w="422" w:type="pct"/>
            <w:tcBorders>
              <w:top w:val="single" w:sz="4" w:space="0" w:color="auto"/>
              <w:left w:val="nil"/>
              <w:bottom w:val="single" w:sz="4" w:space="0" w:color="auto"/>
              <w:right w:val="single" w:sz="4" w:space="0" w:color="auto"/>
            </w:tcBorders>
            <w:shd w:val="clear" w:color="auto" w:fill="auto"/>
            <w:vAlign w:val="center"/>
            <w:hideMark/>
          </w:tcPr>
          <w:p w14:paraId="4305C731" w14:textId="77777777" w:rsidR="00802660" w:rsidRPr="00802660" w:rsidRDefault="00802660" w:rsidP="00802660">
            <w:pPr>
              <w:spacing w:before="60"/>
              <w:jc w:val="center"/>
              <w:rPr>
                <w:rFonts w:eastAsia="Times New Roman" w:cs="Times New Roman"/>
                <w:b/>
                <w:bCs/>
                <w:color w:val="000000"/>
                <w:sz w:val="22"/>
              </w:rPr>
            </w:pPr>
            <w:r w:rsidRPr="00802660">
              <w:rPr>
                <w:rFonts w:eastAsia="Times New Roman" w:cs="Times New Roman"/>
                <w:b/>
                <w:bCs/>
                <w:color w:val="000000"/>
                <w:sz w:val="22"/>
              </w:rPr>
              <w:t>Ghi chú</w:t>
            </w:r>
          </w:p>
        </w:tc>
      </w:tr>
      <w:tr w:rsidR="00802660" w:rsidRPr="00802660" w14:paraId="0FD7E66E" w14:textId="77777777" w:rsidTr="00802660">
        <w:tc>
          <w:tcPr>
            <w:tcW w:w="197" w:type="pct"/>
            <w:tcBorders>
              <w:top w:val="nil"/>
              <w:left w:val="single" w:sz="4" w:space="0" w:color="auto"/>
              <w:bottom w:val="single" w:sz="4" w:space="0" w:color="auto"/>
              <w:right w:val="single" w:sz="4" w:space="0" w:color="auto"/>
            </w:tcBorders>
          </w:tcPr>
          <w:p w14:paraId="6A3E0A30"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2388172" w14:textId="3A36FABD" w:rsidR="00802660" w:rsidRPr="00802660" w:rsidRDefault="00802660" w:rsidP="00802660">
            <w:pPr>
              <w:spacing w:before="60"/>
              <w:rPr>
                <w:rFonts w:eastAsia="Times New Roman" w:cs="Times New Roman"/>
                <w:sz w:val="22"/>
              </w:rPr>
            </w:pPr>
            <w:r w:rsidRPr="00802660">
              <w:rPr>
                <w:rFonts w:eastAsia="Times New Roman" w:cs="Times New Roman"/>
                <w:sz w:val="22"/>
              </w:rPr>
              <w:t>Đánh giá hiện trạng và xây dựng cơ sở dữ liệu về tài nguyên sinh vật tại tỉnh Thừa Thiên Huế</w:t>
            </w:r>
          </w:p>
        </w:tc>
        <w:tc>
          <w:tcPr>
            <w:tcW w:w="859" w:type="pct"/>
            <w:tcBorders>
              <w:top w:val="nil"/>
              <w:left w:val="nil"/>
              <w:bottom w:val="single" w:sz="4" w:space="0" w:color="auto"/>
              <w:right w:val="single" w:sz="4" w:space="0" w:color="auto"/>
            </w:tcBorders>
            <w:shd w:val="clear" w:color="auto" w:fill="auto"/>
            <w:hideMark/>
          </w:tcPr>
          <w:p w14:paraId="0CCAC510"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Võ Văn Phú</w:t>
            </w:r>
          </w:p>
        </w:tc>
        <w:tc>
          <w:tcPr>
            <w:tcW w:w="332" w:type="pct"/>
            <w:tcBorders>
              <w:top w:val="nil"/>
              <w:left w:val="nil"/>
              <w:bottom w:val="single" w:sz="4" w:space="0" w:color="auto"/>
              <w:right w:val="single" w:sz="4" w:space="0" w:color="auto"/>
            </w:tcBorders>
            <w:shd w:val="clear" w:color="auto" w:fill="auto"/>
            <w:hideMark/>
          </w:tcPr>
          <w:p w14:paraId="59F6B7B3"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68F2336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234" w:type="pct"/>
            <w:tcBorders>
              <w:top w:val="nil"/>
              <w:left w:val="nil"/>
              <w:bottom w:val="single" w:sz="4" w:space="0" w:color="auto"/>
              <w:right w:val="single" w:sz="4" w:space="0" w:color="auto"/>
            </w:tcBorders>
            <w:shd w:val="clear" w:color="auto" w:fill="auto"/>
            <w:hideMark/>
          </w:tcPr>
          <w:p w14:paraId="2EAAED68"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519" w:type="pct"/>
            <w:tcBorders>
              <w:top w:val="nil"/>
              <w:left w:val="nil"/>
              <w:bottom w:val="single" w:sz="4" w:space="0" w:color="auto"/>
              <w:right w:val="single" w:sz="4" w:space="0" w:color="auto"/>
            </w:tcBorders>
            <w:shd w:val="clear" w:color="auto" w:fill="auto"/>
            <w:hideMark/>
          </w:tcPr>
          <w:p w14:paraId="6E62735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1.176</w:t>
            </w:r>
          </w:p>
        </w:tc>
        <w:tc>
          <w:tcPr>
            <w:tcW w:w="427" w:type="pct"/>
            <w:tcBorders>
              <w:top w:val="nil"/>
              <w:left w:val="nil"/>
              <w:bottom w:val="single" w:sz="4" w:space="0" w:color="auto"/>
              <w:right w:val="single" w:sz="4" w:space="0" w:color="auto"/>
            </w:tcBorders>
            <w:shd w:val="clear" w:color="auto" w:fill="auto"/>
            <w:hideMark/>
          </w:tcPr>
          <w:p w14:paraId="51EFB229"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31/7/2018</w:t>
            </w:r>
          </w:p>
        </w:tc>
        <w:tc>
          <w:tcPr>
            <w:tcW w:w="427" w:type="pct"/>
            <w:tcBorders>
              <w:top w:val="nil"/>
              <w:left w:val="nil"/>
              <w:bottom w:val="single" w:sz="4" w:space="0" w:color="auto"/>
              <w:right w:val="single" w:sz="4" w:space="0" w:color="auto"/>
            </w:tcBorders>
            <w:shd w:val="clear" w:color="auto" w:fill="auto"/>
            <w:hideMark/>
          </w:tcPr>
          <w:p w14:paraId="7392BBEA"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tcPr>
          <w:p w14:paraId="5B275AEC" w14:textId="05665EA4" w:rsidR="00802660" w:rsidRPr="00802660" w:rsidRDefault="00802660" w:rsidP="00802660">
            <w:pPr>
              <w:spacing w:before="60"/>
              <w:rPr>
                <w:rFonts w:eastAsia="Times New Roman" w:cs="Times New Roman"/>
                <w:sz w:val="22"/>
              </w:rPr>
            </w:pPr>
            <w:r w:rsidRPr="00802660">
              <w:rPr>
                <w:rFonts w:eastAsia="Times New Roman" w:cs="Times New Roman"/>
                <w:sz w:val="22"/>
              </w:rPr>
              <w:t>Gia hạn đến hết tháng 3/2018</w:t>
            </w:r>
          </w:p>
        </w:tc>
      </w:tr>
      <w:tr w:rsidR="00802660" w:rsidRPr="00802660" w14:paraId="77562DF9" w14:textId="77777777" w:rsidTr="00802660">
        <w:tc>
          <w:tcPr>
            <w:tcW w:w="197" w:type="pct"/>
            <w:tcBorders>
              <w:top w:val="nil"/>
              <w:left w:val="single" w:sz="4" w:space="0" w:color="auto"/>
              <w:bottom w:val="single" w:sz="4" w:space="0" w:color="auto"/>
              <w:right w:val="single" w:sz="4" w:space="0" w:color="auto"/>
            </w:tcBorders>
          </w:tcPr>
          <w:p w14:paraId="19CE6652"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68AFC381" w14:textId="6919B1FF"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thành lập bản đồ phân vùng cấu trúc nền và bản đồ dự báo nguy cơ tiềm ẩn về ngập nước, xói lở, xâm nhập mặn đồng bằng ven biển và vùng đồi kế cận phục vụ quy hoạch xây dựng đô thị, khu công nghiệp, các dạng công trình (dân dụng, giao thông, công trình ngầm, ...) và phân bố khu dân cư nhằm nâng cao khả năng ứng phó với biến đổi khí hậu toàn cầu trong phát triển bền vững kinh tế - xã hội tỉnh Quảng Trị</w:t>
            </w:r>
          </w:p>
        </w:tc>
        <w:tc>
          <w:tcPr>
            <w:tcW w:w="859" w:type="pct"/>
            <w:tcBorders>
              <w:top w:val="nil"/>
              <w:left w:val="nil"/>
              <w:bottom w:val="single" w:sz="4" w:space="0" w:color="auto"/>
              <w:right w:val="single" w:sz="4" w:space="0" w:color="auto"/>
            </w:tcBorders>
            <w:shd w:val="clear" w:color="auto" w:fill="auto"/>
            <w:noWrap/>
            <w:hideMark/>
          </w:tcPr>
          <w:p w14:paraId="39EC18E2"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Văn Canh</w:t>
            </w:r>
          </w:p>
        </w:tc>
        <w:tc>
          <w:tcPr>
            <w:tcW w:w="332" w:type="pct"/>
            <w:tcBorders>
              <w:top w:val="nil"/>
              <w:left w:val="nil"/>
              <w:bottom w:val="single" w:sz="4" w:space="0" w:color="auto"/>
              <w:right w:val="single" w:sz="4" w:space="0" w:color="auto"/>
            </w:tcBorders>
            <w:shd w:val="clear" w:color="auto" w:fill="auto"/>
            <w:hideMark/>
          </w:tcPr>
          <w:p w14:paraId="31837AF5"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Quảng Trị</w:t>
            </w:r>
          </w:p>
        </w:tc>
        <w:tc>
          <w:tcPr>
            <w:tcW w:w="234" w:type="pct"/>
            <w:tcBorders>
              <w:top w:val="nil"/>
              <w:left w:val="nil"/>
              <w:bottom w:val="single" w:sz="4" w:space="0" w:color="auto"/>
              <w:right w:val="single" w:sz="4" w:space="0" w:color="auto"/>
            </w:tcBorders>
            <w:shd w:val="clear" w:color="auto" w:fill="auto"/>
            <w:hideMark/>
          </w:tcPr>
          <w:p w14:paraId="1C10CF3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2015</w:t>
            </w:r>
          </w:p>
        </w:tc>
        <w:tc>
          <w:tcPr>
            <w:tcW w:w="234" w:type="pct"/>
            <w:tcBorders>
              <w:top w:val="nil"/>
              <w:left w:val="nil"/>
              <w:bottom w:val="single" w:sz="4" w:space="0" w:color="auto"/>
              <w:right w:val="single" w:sz="4" w:space="0" w:color="auto"/>
            </w:tcBorders>
            <w:shd w:val="clear" w:color="auto" w:fill="auto"/>
            <w:hideMark/>
          </w:tcPr>
          <w:p w14:paraId="4BEA2C06"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519" w:type="pct"/>
            <w:tcBorders>
              <w:top w:val="nil"/>
              <w:left w:val="nil"/>
              <w:bottom w:val="single" w:sz="4" w:space="0" w:color="auto"/>
              <w:right w:val="single" w:sz="4" w:space="0" w:color="auto"/>
            </w:tcBorders>
            <w:shd w:val="clear" w:color="auto" w:fill="auto"/>
            <w:noWrap/>
            <w:hideMark/>
          </w:tcPr>
          <w:p w14:paraId="71A7C11C"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620</w:t>
            </w:r>
          </w:p>
        </w:tc>
        <w:tc>
          <w:tcPr>
            <w:tcW w:w="427" w:type="pct"/>
            <w:tcBorders>
              <w:top w:val="nil"/>
              <w:left w:val="nil"/>
              <w:bottom w:val="single" w:sz="4" w:space="0" w:color="auto"/>
              <w:right w:val="single" w:sz="4" w:space="0" w:color="auto"/>
            </w:tcBorders>
            <w:shd w:val="clear" w:color="auto" w:fill="auto"/>
            <w:hideMark/>
          </w:tcPr>
          <w:p w14:paraId="4BA854B2"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2018</w:t>
            </w:r>
          </w:p>
        </w:tc>
        <w:tc>
          <w:tcPr>
            <w:tcW w:w="427" w:type="pct"/>
            <w:tcBorders>
              <w:top w:val="nil"/>
              <w:left w:val="nil"/>
              <w:bottom w:val="single" w:sz="4" w:space="0" w:color="auto"/>
              <w:right w:val="single" w:sz="4" w:space="0" w:color="auto"/>
            </w:tcBorders>
            <w:shd w:val="clear" w:color="auto" w:fill="auto"/>
            <w:hideMark/>
          </w:tcPr>
          <w:p w14:paraId="13C5FE85"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2018</w:t>
            </w:r>
          </w:p>
        </w:tc>
        <w:tc>
          <w:tcPr>
            <w:tcW w:w="422" w:type="pct"/>
            <w:tcBorders>
              <w:top w:val="nil"/>
              <w:left w:val="nil"/>
              <w:bottom w:val="single" w:sz="4" w:space="0" w:color="auto"/>
              <w:right w:val="single" w:sz="4" w:space="0" w:color="auto"/>
            </w:tcBorders>
            <w:shd w:val="clear" w:color="auto" w:fill="auto"/>
            <w:hideMark/>
          </w:tcPr>
          <w:p w14:paraId="15E117AE"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Chỉ triển khai và nghiệm thu 1/2 do Tỉnh không có kinh phí</w:t>
            </w:r>
          </w:p>
        </w:tc>
      </w:tr>
      <w:tr w:rsidR="00802660" w:rsidRPr="00802660" w14:paraId="6088D4D0" w14:textId="77777777" w:rsidTr="00802660">
        <w:tc>
          <w:tcPr>
            <w:tcW w:w="197" w:type="pct"/>
            <w:tcBorders>
              <w:top w:val="nil"/>
              <w:left w:val="single" w:sz="4" w:space="0" w:color="auto"/>
              <w:bottom w:val="single" w:sz="4" w:space="0" w:color="auto"/>
              <w:right w:val="single" w:sz="4" w:space="0" w:color="auto"/>
            </w:tcBorders>
          </w:tcPr>
          <w:p w14:paraId="6859D2C2"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402EA4E7" w14:textId="1E3813BC" w:rsidR="00802660" w:rsidRPr="00802660" w:rsidRDefault="00802660" w:rsidP="00802660">
            <w:pPr>
              <w:spacing w:before="60"/>
              <w:rPr>
                <w:rFonts w:eastAsia="Times New Roman" w:cs="Times New Roman"/>
                <w:sz w:val="22"/>
              </w:rPr>
            </w:pPr>
            <w:r w:rsidRPr="00802660">
              <w:rPr>
                <w:rFonts w:eastAsia="Times New Roman" w:cs="Times New Roman"/>
                <w:sz w:val="22"/>
              </w:rPr>
              <w:t>Phân lập và nghiên cứu ứng dụng các chủng vi khuẩn phân hủy Dioxin ở huyện A Lưới, tỉnh Thừa Thiên Huế</w:t>
            </w:r>
          </w:p>
        </w:tc>
        <w:tc>
          <w:tcPr>
            <w:tcW w:w="859" w:type="pct"/>
            <w:tcBorders>
              <w:top w:val="nil"/>
              <w:left w:val="nil"/>
              <w:bottom w:val="single" w:sz="4" w:space="0" w:color="auto"/>
              <w:right w:val="single" w:sz="4" w:space="0" w:color="auto"/>
            </w:tcBorders>
            <w:shd w:val="clear" w:color="auto" w:fill="auto"/>
            <w:noWrap/>
            <w:hideMark/>
          </w:tcPr>
          <w:p w14:paraId="58790251"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Nguyễn Hoàng Lộc</w:t>
            </w:r>
          </w:p>
        </w:tc>
        <w:tc>
          <w:tcPr>
            <w:tcW w:w="332" w:type="pct"/>
            <w:tcBorders>
              <w:top w:val="nil"/>
              <w:left w:val="nil"/>
              <w:bottom w:val="single" w:sz="4" w:space="0" w:color="auto"/>
              <w:right w:val="single" w:sz="4" w:space="0" w:color="auto"/>
            </w:tcBorders>
            <w:shd w:val="clear" w:color="auto" w:fill="auto"/>
            <w:hideMark/>
          </w:tcPr>
          <w:p w14:paraId="355AB372"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73A2E3F8"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2016</w:t>
            </w:r>
          </w:p>
        </w:tc>
        <w:tc>
          <w:tcPr>
            <w:tcW w:w="234" w:type="pct"/>
            <w:tcBorders>
              <w:top w:val="nil"/>
              <w:left w:val="nil"/>
              <w:bottom w:val="single" w:sz="4" w:space="0" w:color="auto"/>
              <w:right w:val="single" w:sz="4" w:space="0" w:color="auto"/>
            </w:tcBorders>
            <w:shd w:val="clear" w:color="auto" w:fill="auto"/>
            <w:hideMark/>
          </w:tcPr>
          <w:p w14:paraId="4B108CD7"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2018</w:t>
            </w:r>
          </w:p>
        </w:tc>
        <w:tc>
          <w:tcPr>
            <w:tcW w:w="519" w:type="pct"/>
            <w:tcBorders>
              <w:top w:val="nil"/>
              <w:left w:val="nil"/>
              <w:bottom w:val="single" w:sz="4" w:space="0" w:color="auto"/>
              <w:right w:val="single" w:sz="4" w:space="0" w:color="auto"/>
            </w:tcBorders>
            <w:shd w:val="clear" w:color="auto" w:fill="auto"/>
            <w:noWrap/>
            <w:hideMark/>
          </w:tcPr>
          <w:p w14:paraId="54F7F5BC"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1.459.960.000</w:t>
            </w:r>
          </w:p>
        </w:tc>
        <w:tc>
          <w:tcPr>
            <w:tcW w:w="427" w:type="pct"/>
            <w:tcBorders>
              <w:top w:val="nil"/>
              <w:left w:val="nil"/>
              <w:bottom w:val="single" w:sz="4" w:space="0" w:color="auto"/>
              <w:right w:val="single" w:sz="4" w:space="0" w:color="auto"/>
            </w:tcBorders>
            <w:shd w:val="clear" w:color="auto" w:fill="auto"/>
            <w:hideMark/>
          </w:tcPr>
          <w:p w14:paraId="479B2123"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3/10/2018</w:t>
            </w:r>
          </w:p>
        </w:tc>
        <w:tc>
          <w:tcPr>
            <w:tcW w:w="427" w:type="pct"/>
            <w:tcBorders>
              <w:top w:val="nil"/>
              <w:left w:val="nil"/>
              <w:bottom w:val="single" w:sz="4" w:space="0" w:color="auto"/>
              <w:right w:val="single" w:sz="4" w:space="0" w:color="auto"/>
            </w:tcBorders>
            <w:shd w:val="clear" w:color="auto" w:fill="auto"/>
            <w:hideMark/>
          </w:tcPr>
          <w:p w14:paraId="25530E83"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hideMark/>
          </w:tcPr>
          <w:p w14:paraId="2FA82464" w14:textId="77777777" w:rsidR="00802660" w:rsidRPr="00802660" w:rsidRDefault="00802660" w:rsidP="00802660">
            <w:pPr>
              <w:spacing w:before="60"/>
              <w:rPr>
                <w:rFonts w:eastAsia="Times New Roman" w:cs="Times New Roman"/>
                <w:color w:val="FF0000"/>
                <w:sz w:val="22"/>
              </w:rPr>
            </w:pPr>
            <w:r w:rsidRPr="00802660">
              <w:rPr>
                <w:rFonts w:eastAsia="Times New Roman" w:cs="Times New Roman"/>
                <w:color w:val="FF0000"/>
                <w:sz w:val="22"/>
              </w:rPr>
              <w:t> </w:t>
            </w:r>
          </w:p>
        </w:tc>
      </w:tr>
      <w:tr w:rsidR="00802660" w:rsidRPr="00802660" w14:paraId="53644769" w14:textId="77777777" w:rsidTr="00802660">
        <w:tc>
          <w:tcPr>
            <w:tcW w:w="197" w:type="pct"/>
            <w:tcBorders>
              <w:top w:val="nil"/>
              <w:left w:val="single" w:sz="4" w:space="0" w:color="auto"/>
              <w:bottom w:val="single" w:sz="4" w:space="0" w:color="auto"/>
              <w:right w:val="single" w:sz="4" w:space="0" w:color="auto"/>
            </w:tcBorders>
          </w:tcPr>
          <w:p w14:paraId="23CDFAD8" w14:textId="77777777" w:rsidR="00802660" w:rsidRPr="00802660" w:rsidRDefault="00802660" w:rsidP="00802660">
            <w:pPr>
              <w:pStyle w:val="ListParagraph"/>
              <w:numPr>
                <w:ilvl w:val="0"/>
                <w:numId w:val="1"/>
              </w:numPr>
              <w:spacing w:before="60"/>
              <w:ind w:left="470" w:hanging="357"/>
              <w:contextualSpacing w:val="0"/>
              <w:rPr>
                <w:rFonts w:eastAsia="Times New Roman" w:cs="Times New Roman"/>
                <w:sz w:val="22"/>
              </w:rPr>
            </w:pPr>
          </w:p>
        </w:tc>
        <w:tc>
          <w:tcPr>
            <w:tcW w:w="1348" w:type="pct"/>
            <w:tcBorders>
              <w:top w:val="nil"/>
              <w:left w:val="single" w:sz="4" w:space="0" w:color="auto"/>
              <w:bottom w:val="single" w:sz="4" w:space="0" w:color="auto"/>
              <w:right w:val="single" w:sz="4" w:space="0" w:color="auto"/>
            </w:tcBorders>
            <w:shd w:val="clear" w:color="auto" w:fill="auto"/>
            <w:hideMark/>
          </w:tcPr>
          <w:p w14:paraId="7C590A26" w14:textId="58F756E8" w:rsidR="00802660" w:rsidRPr="00802660" w:rsidRDefault="00802660" w:rsidP="00802660">
            <w:pPr>
              <w:spacing w:before="60"/>
              <w:rPr>
                <w:rFonts w:eastAsia="Times New Roman" w:cs="Times New Roman"/>
                <w:sz w:val="22"/>
              </w:rPr>
            </w:pPr>
            <w:r w:rsidRPr="00802660">
              <w:rPr>
                <w:rFonts w:eastAsia="Times New Roman" w:cs="Times New Roman"/>
                <w:sz w:val="22"/>
              </w:rPr>
              <w:t>Nghiên cứu, đánh giá nguy cơ sụt đất khu vực trung tâm huyện Nam Đông và đề xuất các giải pháp phòng tránh</w:t>
            </w:r>
          </w:p>
        </w:tc>
        <w:tc>
          <w:tcPr>
            <w:tcW w:w="859" w:type="pct"/>
            <w:tcBorders>
              <w:top w:val="nil"/>
              <w:left w:val="nil"/>
              <w:bottom w:val="single" w:sz="4" w:space="0" w:color="auto"/>
              <w:right w:val="single" w:sz="4" w:space="0" w:color="auto"/>
            </w:tcBorders>
            <w:shd w:val="clear" w:color="auto" w:fill="auto"/>
            <w:noWrap/>
            <w:hideMark/>
          </w:tcPr>
          <w:p w14:paraId="7EE744CB"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Trần Hữu Tuyên</w:t>
            </w:r>
          </w:p>
        </w:tc>
        <w:tc>
          <w:tcPr>
            <w:tcW w:w="332" w:type="pct"/>
            <w:tcBorders>
              <w:top w:val="nil"/>
              <w:left w:val="nil"/>
              <w:bottom w:val="single" w:sz="4" w:space="0" w:color="auto"/>
              <w:right w:val="single" w:sz="4" w:space="0" w:color="auto"/>
            </w:tcBorders>
            <w:shd w:val="clear" w:color="auto" w:fill="auto"/>
            <w:hideMark/>
          </w:tcPr>
          <w:p w14:paraId="09471CA8" w14:textId="77777777" w:rsidR="00802660" w:rsidRPr="00802660" w:rsidRDefault="00802660" w:rsidP="00802660">
            <w:pPr>
              <w:spacing w:before="60"/>
              <w:rPr>
                <w:rFonts w:eastAsia="Times New Roman" w:cs="Times New Roman"/>
                <w:sz w:val="22"/>
              </w:rPr>
            </w:pPr>
            <w:r w:rsidRPr="00802660">
              <w:rPr>
                <w:rFonts w:eastAsia="Times New Roman" w:cs="Times New Roman"/>
                <w:sz w:val="22"/>
              </w:rPr>
              <w:t>TT Huế</w:t>
            </w:r>
          </w:p>
        </w:tc>
        <w:tc>
          <w:tcPr>
            <w:tcW w:w="234" w:type="pct"/>
            <w:tcBorders>
              <w:top w:val="nil"/>
              <w:left w:val="nil"/>
              <w:bottom w:val="single" w:sz="4" w:space="0" w:color="auto"/>
              <w:right w:val="single" w:sz="4" w:space="0" w:color="auto"/>
            </w:tcBorders>
            <w:shd w:val="clear" w:color="auto" w:fill="auto"/>
            <w:hideMark/>
          </w:tcPr>
          <w:p w14:paraId="082304B8"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234" w:type="pct"/>
            <w:tcBorders>
              <w:top w:val="nil"/>
              <w:left w:val="nil"/>
              <w:bottom w:val="single" w:sz="4" w:space="0" w:color="auto"/>
              <w:right w:val="single" w:sz="4" w:space="0" w:color="auto"/>
            </w:tcBorders>
            <w:shd w:val="clear" w:color="auto" w:fill="auto"/>
            <w:hideMark/>
          </w:tcPr>
          <w:p w14:paraId="4278B659"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2017</w:t>
            </w:r>
          </w:p>
        </w:tc>
        <w:tc>
          <w:tcPr>
            <w:tcW w:w="519" w:type="pct"/>
            <w:tcBorders>
              <w:top w:val="nil"/>
              <w:left w:val="nil"/>
              <w:bottom w:val="single" w:sz="4" w:space="0" w:color="auto"/>
              <w:right w:val="single" w:sz="4" w:space="0" w:color="auto"/>
            </w:tcBorders>
            <w:shd w:val="clear" w:color="auto" w:fill="auto"/>
            <w:noWrap/>
            <w:hideMark/>
          </w:tcPr>
          <w:p w14:paraId="2BF85451" w14:textId="77777777" w:rsidR="00802660" w:rsidRPr="00802660" w:rsidRDefault="00802660" w:rsidP="00802660">
            <w:pPr>
              <w:spacing w:before="60"/>
              <w:jc w:val="right"/>
              <w:rPr>
                <w:rFonts w:eastAsia="Times New Roman" w:cs="Times New Roman"/>
                <w:sz w:val="22"/>
              </w:rPr>
            </w:pPr>
            <w:r w:rsidRPr="00802660">
              <w:rPr>
                <w:rFonts w:eastAsia="Times New Roman" w:cs="Times New Roman"/>
                <w:sz w:val="22"/>
              </w:rPr>
              <w:t>820</w:t>
            </w:r>
          </w:p>
        </w:tc>
        <w:tc>
          <w:tcPr>
            <w:tcW w:w="427" w:type="pct"/>
            <w:tcBorders>
              <w:top w:val="nil"/>
              <w:left w:val="nil"/>
              <w:bottom w:val="single" w:sz="4" w:space="0" w:color="auto"/>
              <w:right w:val="single" w:sz="4" w:space="0" w:color="auto"/>
            </w:tcBorders>
            <w:shd w:val="clear" w:color="auto" w:fill="auto"/>
            <w:hideMark/>
          </w:tcPr>
          <w:p w14:paraId="70C7750D"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17/8/2018</w:t>
            </w:r>
          </w:p>
        </w:tc>
        <w:tc>
          <w:tcPr>
            <w:tcW w:w="427" w:type="pct"/>
            <w:tcBorders>
              <w:top w:val="nil"/>
              <w:left w:val="nil"/>
              <w:bottom w:val="single" w:sz="4" w:space="0" w:color="auto"/>
              <w:right w:val="single" w:sz="4" w:space="0" w:color="auto"/>
            </w:tcBorders>
            <w:shd w:val="clear" w:color="auto" w:fill="auto"/>
            <w:hideMark/>
          </w:tcPr>
          <w:p w14:paraId="2EE25475" w14:textId="77777777" w:rsidR="00802660" w:rsidRPr="00802660" w:rsidRDefault="00802660" w:rsidP="005B0C44">
            <w:pPr>
              <w:spacing w:before="60"/>
              <w:jc w:val="right"/>
              <w:rPr>
                <w:rFonts w:eastAsia="Times New Roman" w:cs="Times New Roman"/>
                <w:sz w:val="22"/>
              </w:rPr>
            </w:pPr>
            <w:r w:rsidRPr="00802660">
              <w:rPr>
                <w:rFonts w:eastAsia="Times New Roman" w:cs="Times New Roman"/>
                <w:sz w:val="22"/>
              </w:rPr>
              <w:t> </w:t>
            </w:r>
          </w:p>
        </w:tc>
        <w:tc>
          <w:tcPr>
            <w:tcW w:w="422" w:type="pct"/>
            <w:tcBorders>
              <w:top w:val="nil"/>
              <w:left w:val="nil"/>
              <w:bottom w:val="single" w:sz="4" w:space="0" w:color="auto"/>
              <w:right w:val="single" w:sz="4" w:space="0" w:color="auto"/>
            </w:tcBorders>
            <w:shd w:val="clear" w:color="auto" w:fill="auto"/>
            <w:hideMark/>
          </w:tcPr>
          <w:p w14:paraId="58947BF5" w14:textId="77777777" w:rsidR="00802660" w:rsidRPr="00802660" w:rsidRDefault="00802660" w:rsidP="00802660">
            <w:pPr>
              <w:spacing w:before="60"/>
              <w:rPr>
                <w:rFonts w:eastAsia="Times New Roman" w:cs="Times New Roman"/>
                <w:sz w:val="22"/>
              </w:rPr>
            </w:pPr>
          </w:p>
        </w:tc>
      </w:tr>
    </w:tbl>
    <w:p w14:paraId="17BD0473" w14:textId="77777777" w:rsidR="004F641F" w:rsidRPr="00802660" w:rsidRDefault="004F641F" w:rsidP="00802660">
      <w:pPr>
        <w:spacing w:before="60"/>
        <w:rPr>
          <w:rFonts w:cs="Times New Roman"/>
          <w:sz w:val="22"/>
        </w:rPr>
      </w:pPr>
    </w:p>
    <w:sectPr w:rsidR="004F641F" w:rsidRPr="00802660" w:rsidSect="00240069">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33F65"/>
    <w:multiLevelType w:val="hybridMultilevel"/>
    <w:tmpl w:val="6FFA3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B7"/>
    <w:rsid w:val="00010D05"/>
    <w:rsid w:val="00030947"/>
    <w:rsid w:val="00206823"/>
    <w:rsid w:val="00240069"/>
    <w:rsid w:val="002D08F8"/>
    <w:rsid w:val="004F641F"/>
    <w:rsid w:val="005B0C44"/>
    <w:rsid w:val="005C437C"/>
    <w:rsid w:val="006A31E8"/>
    <w:rsid w:val="007176F2"/>
    <w:rsid w:val="00796D45"/>
    <w:rsid w:val="00802660"/>
    <w:rsid w:val="008370FC"/>
    <w:rsid w:val="008F2D3E"/>
    <w:rsid w:val="00A806A4"/>
    <w:rsid w:val="00AB37CC"/>
    <w:rsid w:val="00B04DB7"/>
    <w:rsid w:val="00BE01D7"/>
    <w:rsid w:val="00C94ADA"/>
    <w:rsid w:val="00E5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ECB0"/>
  <w15:chartTrackingRefBased/>
  <w15:docId w15:val="{C7F56CE4-F1A5-4A5F-A07F-95538DD8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6F2"/>
    <w:rPr>
      <w:color w:val="0000FF"/>
      <w:u w:val="single"/>
    </w:rPr>
  </w:style>
  <w:style w:type="character" w:styleId="FollowedHyperlink">
    <w:name w:val="FollowedHyperlink"/>
    <w:basedOn w:val="DefaultParagraphFont"/>
    <w:uiPriority w:val="99"/>
    <w:semiHidden/>
    <w:unhideWhenUsed/>
    <w:rsid w:val="007176F2"/>
    <w:rPr>
      <w:color w:val="800080"/>
      <w:u w:val="single"/>
    </w:rPr>
  </w:style>
  <w:style w:type="paragraph" w:customStyle="1" w:styleId="msonormal0">
    <w:name w:val="msonormal"/>
    <w:basedOn w:val="Normal"/>
    <w:rsid w:val="007176F2"/>
    <w:pPr>
      <w:spacing w:before="100" w:beforeAutospacing="1" w:after="100" w:afterAutospacing="1"/>
    </w:pPr>
    <w:rPr>
      <w:rFonts w:eastAsia="Times New Roman" w:cs="Times New Roman"/>
      <w:szCs w:val="24"/>
    </w:rPr>
  </w:style>
  <w:style w:type="paragraph" w:customStyle="1" w:styleId="xl65">
    <w:name w:val="xl6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rPr>
  </w:style>
  <w:style w:type="paragraph" w:customStyle="1" w:styleId="xl66">
    <w:name w:val="xl6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7">
    <w:name w:val="xl67"/>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68">
    <w:name w:val="xl6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69">
    <w:name w:val="xl69"/>
    <w:basedOn w:val="Normal"/>
    <w:rsid w:val="007176F2"/>
    <w:pPr>
      <w:spacing w:before="100" w:beforeAutospacing="1" w:after="100" w:afterAutospacing="1"/>
    </w:pPr>
    <w:rPr>
      <w:rFonts w:eastAsia="Times New Roman" w:cs="Times New Roman"/>
      <w:color w:val="00B050"/>
      <w:szCs w:val="24"/>
    </w:rPr>
  </w:style>
  <w:style w:type="paragraph" w:customStyle="1" w:styleId="xl70">
    <w:name w:val="xl7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1">
    <w:name w:val="xl7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szCs w:val="24"/>
    </w:rPr>
  </w:style>
  <w:style w:type="paragraph" w:customStyle="1" w:styleId="xl72">
    <w:name w:val="xl72"/>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3">
    <w:name w:val="xl73"/>
    <w:basedOn w:val="Normal"/>
    <w:rsid w:val="007176F2"/>
    <w:pPr>
      <w:spacing w:before="100" w:beforeAutospacing="1" w:after="100" w:afterAutospacing="1"/>
    </w:pPr>
    <w:rPr>
      <w:rFonts w:eastAsia="Times New Roman" w:cs="Times New Roman"/>
      <w:szCs w:val="24"/>
    </w:rPr>
  </w:style>
  <w:style w:type="paragraph" w:customStyle="1" w:styleId="xl74">
    <w:name w:val="xl7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5">
    <w:name w:val="xl75"/>
    <w:basedOn w:val="Normal"/>
    <w:rsid w:val="007176F2"/>
    <w:pPr>
      <w:spacing w:before="100" w:beforeAutospacing="1" w:after="100" w:afterAutospacing="1"/>
    </w:pPr>
    <w:rPr>
      <w:rFonts w:eastAsia="Times New Roman" w:cs="Times New Roman"/>
      <w:szCs w:val="24"/>
    </w:rPr>
  </w:style>
  <w:style w:type="paragraph" w:customStyle="1" w:styleId="xl76">
    <w:name w:val="xl7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77">
    <w:name w:val="xl77"/>
    <w:basedOn w:val="Normal"/>
    <w:rsid w:val="007176F2"/>
    <w:pPr>
      <w:spacing w:before="100" w:beforeAutospacing="1" w:after="100" w:afterAutospacing="1"/>
    </w:pPr>
    <w:rPr>
      <w:rFonts w:eastAsia="Times New Roman" w:cs="Times New Roman"/>
      <w:color w:val="FF0000"/>
      <w:szCs w:val="24"/>
    </w:rPr>
  </w:style>
  <w:style w:type="paragraph" w:customStyle="1" w:styleId="xl78">
    <w:name w:val="xl7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79">
    <w:name w:val="xl79"/>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s="Times New Roman"/>
      <w:color w:val="FF0000"/>
      <w:szCs w:val="24"/>
    </w:rPr>
  </w:style>
  <w:style w:type="paragraph" w:customStyle="1" w:styleId="xl80">
    <w:name w:val="xl80"/>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1">
    <w:name w:val="xl81"/>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FF0000"/>
      <w:szCs w:val="24"/>
    </w:rPr>
  </w:style>
  <w:style w:type="paragraph" w:customStyle="1" w:styleId="xl82">
    <w:name w:val="xl82"/>
    <w:basedOn w:val="Normal"/>
    <w:rsid w:val="007176F2"/>
    <w:pPr>
      <w:spacing w:before="100" w:beforeAutospacing="1" w:after="100" w:afterAutospacing="1"/>
    </w:pPr>
    <w:rPr>
      <w:rFonts w:eastAsia="Times New Roman" w:cs="Times New Roman"/>
      <w:color w:val="FF0000"/>
      <w:szCs w:val="24"/>
    </w:rPr>
  </w:style>
  <w:style w:type="paragraph" w:customStyle="1" w:styleId="xl83">
    <w:name w:val="xl83"/>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4">
    <w:name w:val="xl84"/>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rPr>
  </w:style>
  <w:style w:type="paragraph" w:customStyle="1" w:styleId="xl85">
    <w:name w:val="xl85"/>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6">
    <w:name w:val="xl86"/>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color w:val="FF0000"/>
      <w:szCs w:val="24"/>
    </w:rPr>
  </w:style>
  <w:style w:type="paragraph" w:customStyle="1" w:styleId="xl87">
    <w:name w:val="xl87"/>
    <w:basedOn w:val="Normal"/>
    <w:rsid w:val="007176F2"/>
    <w:pPr>
      <w:spacing w:before="100" w:beforeAutospacing="1" w:after="100" w:afterAutospacing="1"/>
    </w:pPr>
    <w:rPr>
      <w:rFonts w:eastAsia="Times New Roman" w:cs="Times New Roman"/>
      <w:b/>
      <w:bCs/>
      <w:color w:val="FF0000"/>
      <w:szCs w:val="24"/>
    </w:rPr>
  </w:style>
  <w:style w:type="paragraph" w:customStyle="1" w:styleId="xl88">
    <w:name w:val="xl88"/>
    <w:basedOn w:val="Normal"/>
    <w:rsid w:val="007176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b/>
      <w:bCs/>
      <w:szCs w:val="24"/>
    </w:rPr>
  </w:style>
  <w:style w:type="paragraph" w:styleId="ListParagraph">
    <w:name w:val="List Paragraph"/>
    <w:basedOn w:val="Normal"/>
    <w:uiPriority w:val="34"/>
    <w:qFormat/>
    <w:rsid w:val="0080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0522">
      <w:bodyDiv w:val="1"/>
      <w:marLeft w:val="0"/>
      <w:marRight w:val="0"/>
      <w:marTop w:val="0"/>
      <w:marBottom w:val="0"/>
      <w:divBdr>
        <w:top w:val="none" w:sz="0" w:space="0" w:color="auto"/>
        <w:left w:val="none" w:sz="0" w:space="0" w:color="auto"/>
        <w:bottom w:val="none" w:sz="0" w:space="0" w:color="auto"/>
        <w:right w:val="none" w:sz="0" w:space="0" w:color="auto"/>
      </w:divBdr>
    </w:div>
    <w:div w:id="602152977">
      <w:bodyDiv w:val="1"/>
      <w:marLeft w:val="0"/>
      <w:marRight w:val="0"/>
      <w:marTop w:val="0"/>
      <w:marBottom w:val="0"/>
      <w:divBdr>
        <w:top w:val="none" w:sz="0" w:space="0" w:color="auto"/>
        <w:left w:val="none" w:sz="0" w:space="0" w:color="auto"/>
        <w:bottom w:val="none" w:sz="0" w:space="0" w:color="auto"/>
        <w:right w:val="none" w:sz="0" w:space="0" w:color="auto"/>
      </w:divBdr>
    </w:div>
    <w:div w:id="1346206218">
      <w:bodyDiv w:val="1"/>
      <w:marLeft w:val="0"/>
      <w:marRight w:val="0"/>
      <w:marTop w:val="0"/>
      <w:marBottom w:val="0"/>
      <w:divBdr>
        <w:top w:val="none" w:sz="0" w:space="0" w:color="auto"/>
        <w:left w:val="none" w:sz="0" w:space="0" w:color="auto"/>
        <w:bottom w:val="none" w:sz="0" w:space="0" w:color="auto"/>
        <w:right w:val="none" w:sz="0" w:space="0" w:color="auto"/>
      </w:divBdr>
    </w:div>
    <w:div w:id="20602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2021-11-05T09:48:00Z</dcterms:created>
  <dcterms:modified xsi:type="dcterms:W3CDTF">2021-11-08T02:39:00Z</dcterms:modified>
</cp:coreProperties>
</file>